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769"/>
        <w:gridCol w:w="4473"/>
      </w:tblGrid>
      <w:tr w:rsidR="00403E95" w:rsidRPr="005C5C9D" w14:paraId="678E49EC" w14:textId="77777777" w:rsidTr="00EC7A98">
        <w:tc>
          <w:tcPr>
            <w:tcW w:w="4769" w:type="dxa"/>
          </w:tcPr>
          <w:p w14:paraId="1AAB422B" w14:textId="77777777"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Job Title:</w:t>
            </w:r>
          </w:p>
        </w:tc>
        <w:tc>
          <w:tcPr>
            <w:tcW w:w="4473" w:type="dxa"/>
          </w:tcPr>
          <w:p w14:paraId="371624CB" w14:textId="22CF6D60" w:rsidR="00403E95"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Batting Lead and Assistant Coach</w:t>
            </w:r>
          </w:p>
        </w:tc>
      </w:tr>
      <w:tr w:rsidR="00403E95" w:rsidRPr="005C5C9D" w14:paraId="3F46B127" w14:textId="77777777" w:rsidTr="00EC7A98">
        <w:tc>
          <w:tcPr>
            <w:tcW w:w="4769" w:type="dxa"/>
          </w:tcPr>
          <w:p w14:paraId="58B6DC31" w14:textId="77777777"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Reports to:</w:t>
            </w:r>
          </w:p>
        </w:tc>
        <w:tc>
          <w:tcPr>
            <w:tcW w:w="4473" w:type="dxa"/>
          </w:tcPr>
          <w:p w14:paraId="7A2A2E7F" w14:textId="520052D9" w:rsidR="00403E95"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Western Storm Head Coach</w:t>
            </w:r>
          </w:p>
        </w:tc>
      </w:tr>
      <w:tr w:rsidR="001012B0" w:rsidRPr="005C5C9D" w14:paraId="6EB9B50A" w14:textId="77777777" w:rsidTr="00EC7A98">
        <w:tc>
          <w:tcPr>
            <w:tcW w:w="4769" w:type="dxa"/>
          </w:tcPr>
          <w:p w14:paraId="2352C4CA" w14:textId="2975B979" w:rsidR="001012B0" w:rsidRPr="005C5C9D" w:rsidRDefault="001012B0" w:rsidP="00403E95">
            <w:pPr>
              <w:spacing w:after="0"/>
              <w:rPr>
                <w:rFonts w:ascii="Raleway" w:hAnsi="Raleway" w:cstheme="minorHAnsi"/>
                <w:b/>
                <w:sz w:val="20"/>
                <w:szCs w:val="20"/>
              </w:rPr>
            </w:pPr>
            <w:r w:rsidRPr="005C5C9D">
              <w:rPr>
                <w:rFonts w:ascii="Raleway" w:hAnsi="Raleway" w:cstheme="minorHAnsi"/>
                <w:b/>
                <w:sz w:val="20"/>
                <w:szCs w:val="20"/>
              </w:rPr>
              <w:t>Responsible for:</w:t>
            </w:r>
          </w:p>
        </w:tc>
        <w:tc>
          <w:tcPr>
            <w:tcW w:w="4473" w:type="dxa"/>
          </w:tcPr>
          <w:p w14:paraId="39543673" w14:textId="489AFC86" w:rsidR="001012B0"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N/A</w:t>
            </w:r>
          </w:p>
        </w:tc>
      </w:tr>
      <w:tr w:rsidR="00403E95" w:rsidRPr="005C5C9D" w14:paraId="76C73180" w14:textId="77777777" w:rsidTr="00EC7A98">
        <w:tc>
          <w:tcPr>
            <w:tcW w:w="4769" w:type="dxa"/>
          </w:tcPr>
          <w:p w14:paraId="1606F81E" w14:textId="77777777"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Location:</w:t>
            </w:r>
          </w:p>
        </w:tc>
        <w:tc>
          <w:tcPr>
            <w:tcW w:w="4473" w:type="dxa"/>
          </w:tcPr>
          <w:p w14:paraId="24694D4C" w14:textId="6DB4D7ED" w:rsidR="00403E95"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Bristol, with regional and national travel</w:t>
            </w:r>
          </w:p>
        </w:tc>
      </w:tr>
      <w:tr w:rsidR="001012B0" w:rsidRPr="005C5C9D" w14:paraId="52D280CD" w14:textId="77777777" w:rsidTr="00EC7A98">
        <w:tc>
          <w:tcPr>
            <w:tcW w:w="4769" w:type="dxa"/>
          </w:tcPr>
          <w:p w14:paraId="27B0F354" w14:textId="71B2FB59" w:rsidR="001012B0" w:rsidRPr="005C5C9D" w:rsidRDefault="001012B0" w:rsidP="00403E95">
            <w:pPr>
              <w:spacing w:after="0"/>
              <w:rPr>
                <w:rFonts w:ascii="Raleway" w:hAnsi="Raleway" w:cstheme="minorHAnsi"/>
                <w:b/>
                <w:sz w:val="20"/>
                <w:szCs w:val="20"/>
              </w:rPr>
            </w:pPr>
            <w:r w:rsidRPr="005C5C9D">
              <w:rPr>
                <w:rFonts w:ascii="Raleway" w:hAnsi="Raleway" w:cstheme="minorHAnsi"/>
                <w:b/>
                <w:sz w:val="20"/>
                <w:szCs w:val="20"/>
              </w:rPr>
              <w:t>Contract:</w:t>
            </w:r>
          </w:p>
        </w:tc>
        <w:tc>
          <w:tcPr>
            <w:tcW w:w="4473" w:type="dxa"/>
          </w:tcPr>
          <w:p w14:paraId="4A73AD77" w14:textId="5CAA56F5" w:rsidR="001012B0"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Fixed – 31</w:t>
            </w:r>
            <w:r w:rsidRPr="005C5C9D">
              <w:rPr>
                <w:rFonts w:ascii="Raleway" w:hAnsi="Raleway" w:cstheme="minorHAnsi"/>
                <w:b/>
                <w:sz w:val="20"/>
                <w:szCs w:val="20"/>
                <w:vertAlign w:val="superscript"/>
              </w:rPr>
              <w:t>st</w:t>
            </w:r>
            <w:r w:rsidRPr="005C5C9D">
              <w:rPr>
                <w:rFonts w:ascii="Raleway" w:hAnsi="Raleway" w:cstheme="minorHAnsi"/>
                <w:b/>
                <w:sz w:val="20"/>
                <w:szCs w:val="20"/>
              </w:rPr>
              <w:t xml:space="preserve"> Jan 2025</w:t>
            </w:r>
          </w:p>
        </w:tc>
      </w:tr>
      <w:tr w:rsidR="001012B0" w:rsidRPr="005C5C9D" w14:paraId="5B8B7201" w14:textId="77777777" w:rsidTr="00EC7A98">
        <w:tc>
          <w:tcPr>
            <w:tcW w:w="4769" w:type="dxa"/>
          </w:tcPr>
          <w:p w14:paraId="01773A47" w14:textId="3D4CCD4A" w:rsidR="001012B0" w:rsidRPr="005C5C9D" w:rsidRDefault="001012B0" w:rsidP="00403E95">
            <w:pPr>
              <w:spacing w:after="0"/>
              <w:rPr>
                <w:rFonts w:ascii="Raleway" w:hAnsi="Raleway" w:cstheme="minorHAnsi"/>
                <w:b/>
                <w:sz w:val="20"/>
                <w:szCs w:val="20"/>
              </w:rPr>
            </w:pPr>
            <w:r w:rsidRPr="005C5C9D">
              <w:rPr>
                <w:rFonts w:ascii="Raleway" w:hAnsi="Raleway" w:cstheme="minorHAnsi"/>
                <w:b/>
                <w:sz w:val="20"/>
                <w:szCs w:val="20"/>
              </w:rPr>
              <w:t>Hours:</w:t>
            </w:r>
          </w:p>
        </w:tc>
        <w:tc>
          <w:tcPr>
            <w:tcW w:w="4473" w:type="dxa"/>
          </w:tcPr>
          <w:p w14:paraId="560366CC" w14:textId="2F90E8C6" w:rsidR="001012B0" w:rsidRPr="005C5C9D" w:rsidRDefault="000265DD" w:rsidP="00403E95">
            <w:pPr>
              <w:spacing w:after="0"/>
              <w:rPr>
                <w:rFonts w:ascii="Raleway" w:hAnsi="Raleway" w:cstheme="minorHAnsi"/>
                <w:b/>
                <w:sz w:val="20"/>
                <w:szCs w:val="20"/>
              </w:rPr>
            </w:pPr>
            <w:r w:rsidRPr="005C5C9D">
              <w:rPr>
                <w:rFonts w:ascii="Raleway" w:hAnsi="Raleway" w:cstheme="minorHAnsi"/>
                <w:b/>
                <w:sz w:val="20"/>
                <w:szCs w:val="20"/>
              </w:rPr>
              <w:t>Full time, min 40 hours per week</w:t>
            </w:r>
          </w:p>
        </w:tc>
      </w:tr>
      <w:tr w:rsidR="00403E95" w:rsidRPr="005C5C9D" w14:paraId="2A9291A5" w14:textId="77777777" w:rsidTr="00EC7A98">
        <w:tc>
          <w:tcPr>
            <w:tcW w:w="9242" w:type="dxa"/>
            <w:gridSpan w:val="2"/>
          </w:tcPr>
          <w:p w14:paraId="52C2F3FC" w14:textId="77777777"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Main Purpose of Job:</w:t>
            </w:r>
          </w:p>
          <w:p w14:paraId="1C16E763" w14:textId="77777777" w:rsidR="00403E95" w:rsidRPr="005C5C9D" w:rsidRDefault="00403E95" w:rsidP="00403E95">
            <w:pPr>
              <w:spacing w:after="0"/>
              <w:rPr>
                <w:rFonts w:ascii="Raleway" w:hAnsi="Raleway" w:cstheme="minorHAnsi"/>
                <w:sz w:val="20"/>
                <w:szCs w:val="20"/>
              </w:rPr>
            </w:pPr>
          </w:p>
          <w:p w14:paraId="6027CB44" w14:textId="3BE8B05F" w:rsidR="000265DD" w:rsidRPr="005C5C9D" w:rsidRDefault="000265DD" w:rsidP="000265DD">
            <w:pPr>
              <w:jc w:val="both"/>
              <w:rPr>
                <w:rFonts w:ascii="Raleway" w:hAnsi="Raleway"/>
                <w:sz w:val="20"/>
                <w:szCs w:val="20"/>
              </w:rPr>
            </w:pPr>
            <w:r w:rsidRPr="005C5C9D">
              <w:rPr>
                <w:rFonts w:ascii="Raleway" w:hAnsi="Raleway"/>
                <w:sz w:val="20"/>
                <w:szCs w:val="20"/>
              </w:rPr>
              <w:t>To provide specialist batting coaching</w:t>
            </w:r>
            <w:r w:rsidR="00532ECF" w:rsidRPr="005C5C9D">
              <w:rPr>
                <w:rFonts w:ascii="Raleway" w:hAnsi="Raleway"/>
                <w:sz w:val="20"/>
                <w:szCs w:val="20"/>
              </w:rPr>
              <w:t xml:space="preserve"> &amp;</w:t>
            </w:r>
            <w:r w:rsidRPr="005C5C9D">
              <w:rPr>
                <w:rFonts w:ascii="Raleway" w:hAnsi="Raleway"/>
                <w:sz w:val="20"/>
                <w:szCs w:val="20"/>
              </w:rPr>
              <w:t xml:space="preserve"> support to a range of Senior and Academy players, ensuring the Western Storm’s philosophy is delivered across all levels of the performance pathway and ensuring the continued development of batters at all levels. Alongside this, provide any general coaching assistance as required by the Western Storm Head Coach. </w:t>
            </w:r>
          </w:p>
          <w:p w14:paraId="5A48813B" w14:textId="77777777" w:rsidR="00403E95" w:rsidRPr="005C5C9D" w:rsidRDefault="00403E95" w:rsidP="00403E95">
            <w:pPr>
              <w:spacing w:after="0"/>
              <w:rPr>
                <w:rFonts w:ascii="Raleway" w:hAnsi="Raleway" w:cstheme="minorHAnsi"/>
                <w:sz w:val="20"/>
                <w:szCs w:val="20"/>
              </w:rPr>
            </w:pPr>
          </w:p>
        </w:tc>
      </w:tr>
      <w:tr w:rsidR="00403E95" w:rsidRPr="005C5C9D" w14:paraId="20CDAAC9" w14:textId="77777777" w:rsidTr="00EC7A98">
        <w:tc>
          <w:tcPr>
            <w:tcW w:w="9242" w:type="dxa"/>
            <w:gridSpan w:val="2"/>
          </w:tcPr>
          <w:p w14:paraId="53EA3F48" w14:textId="4473D872"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Main Responsibilities:</w:t>
            </w:r>
            <w:r w:rsidR="002E3349" w:rsidRPr="005C5C9D">
              <w:rPr>
                <w:rFonts w:ascii="Raleway" w:hAnsi="Raleway" w:cstheme="minorHAnsi"/>
                <w:b/>
                <w:sz w:val="20"/>
                <w:szCs w:val="20"/>
              </w:rPr>
              <w:t xml:space="preserve">  </w:t>
            </w:r>
          </w:p>
          <w:p w14:paraId="5C8A8CEA" w14:textId="77777777" w:rsidR="00403E95" w:rsidRPr="005C5C9D" w:rsidRDefault="00403E95" w:rsidP="00403E95">
            <w:pPr>
              <w:spacing w:after="0"/>
              <w:rPr>
                <w:rFonts w:ascii="Raleway" w:hAnsi="Raleway" w:cstheme="minorHAnsi"/>
                <w:b/>
                <w:sz w:val="20"/>
                <w:szCs w:val="20"/>
              </w:rPr>
            </w:pPr>
          </w:p>
          <w:tbl>
            <w:tblPr>
              <w:tblW w:w="8674" w:type="dxa"/>
              <w:tblCellSpacing w:w="0" w:type="dxa"/>
              <w:tblCellMar>
                <w:left w:w="0" w:type="dxa"/>
                <w:right w:w="0" w:type="dxa"/>
              </w:tblCellMar>
              <w:tblLook w:val="04A0" w:firstRow="1" w:lastRow="0" w:firstColumn="1" w:lastColumn="0" w:noHBand="0" w:noVBand="1"/>
            </w:tblPr>
            <w:tblGrid>
              <w:gridCol w:w="8674"/>
            </w:tblGrid>
            <w:tr w:rsidR="00403E95" w:rsidRPr="005C5C9D" w14:paraId="55499FDF" w14:textId="77777777" w:rsidTr="00EC7A98">
              <w:trPr>
                <w:tblCellSpacing w:w="0" w:type="dxa"/>
              </w:trPr>
              <w:tc>
                <w:tcPr>
                  <w:tcW w:w="8674" w:type="dxa"/>
                  <w:vAlign w:val="center"/>
                  <w:hideMark/>
                </w:tcPr>
                <w:p w14:paraId="0B24E9EC" w14:textId="77777777" w:rsidR="000265DD" w:rsidRPr="005C5C9D" w:rsidRDefault="000265DD" w:rsidP="000265DD">
                  <w:pPr>
                    <w:jc w:val="both"/>
                    <w:rPr>
                      <w:rFonts w:ascii="Raleway" w:hAnsi="Raleway"/>
                      <w:b/>
                      <w:bCs/>
                      <w:sz w:val="20"/>
                      <w:szCs w:val="20"/>
                    </w:rPr>
                  </w:pPr>
                  <w:r w:rsidRPr="005C5C9D">
                    <w:rPr>
                      <w:rFonts w:ascii="Raleway" w:hAnsi="Raleway"/>
                      <w:b/>
                      <w:bCs/>
                      <w:sz w:val="20"/>
                      <w:szCs w:val="20"/>
                    </w:rPr>
                    <w:t xml:space="preserve">Environment and safeguarding: </w:t>
                  </w:r>
                </w:p>
                <w:p w14:paraId="748CCD3C" w14:textId="77777777" w:rsidR="000265DD" w:rsidRPr="005C5C9D" w:rsidRDefault="000265DD" w:rsidP="000265DD">
                  <w:pPr>
                    <w:pStyle w:val="ListParagraph"/>
                    <w:numPr>
                      <w:ilvl w:val="0"/>
                      <w:numId w:val="5"/>
                    </w:numPr>
                    <w:spacing w:after="0"/>
                    <w:ind w:left="459" w:hanging="459"/>
                    <w:jc w:val="both"/>
                    <w:rPr>
                      <w:rFonts w:ascii="Raleway" w:hAnsi="Raleway"/>
                      <w:sz w:val="20"/>
                      <w:szCs w:val="20"/>
                    </w:rPr>
                  </w:pPr>
                  <w:r w:rsidRPr="005C5C9D">
                    <w:rPr>
                      <w:rFonts w:ascii="Raleway" w:hAnsi="Raleway"/>
                      <w:sz w:val="20"/>
                      <w:szCs w:val="20"/>
                    </w:rPr>
                    <w:t xml:space="preserve">To ensure Western Storm’s safeguarding policies and procedures are adhered to at all times including adherence to the staff code of conduct and consistently advocating the safeguarding of children, young people and vulnerable adults at all times. Appropriate consideration must be given to safeguarding in all activities and decisions which are undertaken </w:t>
                  </w:r>
                </w:p>
                <w:p w14:paraId="58AA744D" w14:textId="77777777" w:rsidR="000265DD" w:rsidRPr="005C5C9D" w:rsidRDefault="000265DD" w:rsidP="000265DD">
                  <w:pPr>
                    <w:pStyle w:val="ListParagraph"/>
                    <w:numPr>
                      <w:ilvl w:val="0"/>
                      <w:numId w:val="5"/>
                    </w:numPr>
                    <w:spacing w:after="0"/>
                    <w:ind w:left="459" w:hanging="459"/>
                    <w:jc w:val="both"/>
                    <w:rPr>
                      <w:rFonts w:ascii="Raleway" w:hAnsi="Raleway"/>
                      <w:sz w:val="20"/>
                      <w:szCs w:val="20"/>
                    </w:rPr>
                  </w:pPr>
                  <w:r w:rsidRPr="005C5C9D">
                    <w:rPr>
                      <w:rFonts w:ascii="Raleway" w:hAnsi="Raleway"/>
                      <w:sz w:val="20"/>
                      <w:szCs w:val="20"/>
                    </w:rPr>
                    <w:t xml:space="preserve">To ensure the Western Storm equity, diversity and inclusion policy and standards are upheld and always abide by the Club’s code of conduct </w:t>
                  </w:r>
                </w:p>
                <w:p w14:paraId="1E3C9168" w14:textId="77777777" w:rsidR="000265DD" w:rsidRPr="005C5C9D" w:rsidRDefault="000265DD" w:rsidP="000265DD">
                  <w:pPr>
                    <w:pStyle w:val="ListParagraph"/>
                    <w:numPr>
                      <w:ilvl w:val="0"/>
                      <w:numId w:val="5"/>
                    </w:numPr>
                    <w:spacing w:after="0"/>
                    <w:ind w:left="459" w:hanging="459"/>
                    <w:jc w:val="both"/>
                    <w:rPr>
                      <w:rFonts w:ascii="Raleway" w:hAnsi="Raleway"/>
                      <w:sz w:val="20"/>
                      <w:szCs w:val="20"/>
                    </w:rPr>
                  </w:pPr>
                  <w:r w:rsidRPr="005C5C9D">
                    <w:rPr>
                      <w:rFonts w:ascii="Raleway" w:hAnsi="Raleway"/>
                      <w:sz w:val="20"/>
                      <w:szCs w:val="20"/>
                    </w:rPr>
                    <w:t xml:space="preserve">To facilitate an exceptional environment that supports the development of players </w:t>
                  </w:r>
                </w:p>
                <w:p w14:paraId="14A2F7AF" w14:textId="77777777" w:rsidR="000265DD" w:rsidRPr="005C5C9D" w:rsidRDefault="000265DD" w:rsidP="000265DD">
                  <w:pPr>
                    <w:pStyle w:val="ListParagraph"/>
                    <w:numPr>
                      <w:ilvl w:val="0"/>
                      <w:numId w:val="5"/>
                    </w:numPr>
                    <w:spacing w:after="0"/>
                    <w:ind w:left="459" w:hanging="459"/>
                    <w:jc w:val="both"/>
                    <w:rPr>
                      <w:rFonts w:ascii="Raleway" w:hAnsi="Raleway"/>
                      <w:sz w:val="20"/>
                      <w:szCs w:val="20"/>
                    </w:rPr>
                  </w:pPr>
                  <w:r w:rsidRPr="005C5C9D">
                    <w:rPr>
                      <w:rFonts w:ascii="Raleway" w:hAnsi="Raleway"/>
                      <w:sz w:val="20"/>
                      <w:szCs w:val="20"/>
                    </w:rPr>
                    <w:t>To provide a challenging and innovative training environment</w:t>
                  </w:r>
                </w:p>
                <w:p w14:paraId="4B04B131" w14:textId="77777777" w:rsidR="000265DD" w:rsidRPr="005C5C9D" w:rsidRDefault="000265DD" w:rsidP="000265DD">
                  <w:pPr>
                    <w:pStyle w:val="ListParagraph"/>
                    <w:numPr>
                      <w:ilvl w:val="0"/>
                      <w:numId w:val="5"/>
                    </w:numPr>
                    <w:spacing w:after="0"/>
                    <w:ind w:left="459" w:hanging="459"/>
                    <w:jc w:val="both"/>
                    <w:rPr>
                      <w:rFonts w:ascii="Raleway" w:hAnsi="Raleway"/>
                      <w:sz w:val="20"/>
                      <w:szCs w:val="20"/>
                    </w:rPr>
                  </w:pPr>
                  <w:r w:rsidRPr="005C5C9D">
                    <w:rPr>
                      <w:rFonts w:ascii="Raleway" w:hAnsi="Raleway"/>
                      <w:sz w:val="20"/>
                      <w:szCs w:val="20"/>
                    </w:rPr>
                    <w:t xml:space="preserve">To ensure an environment that facilitates the uptake of elite behaviours. </w:t>
                  </w:r>
                </w:p>
                <w:p w14:paraId="6732D5B9" w14:textId="77777777" w:rsidR="000265DD" w:rsidRPr="005C5C9D" w:rsidRDefault="000265DD" w:rsidP="000265DD">
                  <w:pPr>
                    <w:jc w:val="both"/>
                    <w:rPr>
                      <w:rFonts w:ascii="Raleway" w:hAnsi="Raleway"/>
                      <w:b/>
                      <w:bCs/>
                      <w:sz w:val="20"/>
                      <w:szCs w:val="20"/>
                    </w:rPr>
                  </w:pPr>
                </w:p>
                <w:p w14:paraId="6D29137F" w14:textId="7BF9D8C7" w:rsidR="000265DD" w:rsidRPr="005C5C9D" w:rsidRDefault="000265DD" w:rsidP="000265DD">
                  <w:pPr>
                    <w:jc w:val="both"/>
                    <w:rPr>
                      <w:rFonts w:ascii="Raleway" w:hAnsi="Raleway"/>
                      <w:b/>
                      <w:bCs/>
                      <w:sz w:val="20"/>
                      <w:szCs w:val="20"/>
                    </w:rPr>
                  </w:pPr>
                  <w:r w:rsidRPr="005C5C9D">
                    <w:rPr>
                      <w:rFonts w:ascii="Raleway" w:hAnsi="Raleway"/>
                      <w:b/>
                      <w:bCs/>
                      <w:sz w:val="20"/>
                      <w:szCs w:val="20"/>
                    </w:rPr>
                    <w:t xml:space="preserve">Specialist </w:t>
                  </w:r>
                  <w:r w:rsidR="00532ECF" w:rsidRPr="005C5C9D">
                    <w:rPr>
                      <w:rFonts w:ascii="Raleway" w:hAnsi="Raleway"/>
                      <w:b/>
                      <w:bCs/>
                      <w:sz w:val="20"/>
                      <w:szCs w:val="20"/>
                    </w:rPr>
                    <w:t>Batting</w:t>
                  </w:r>
                  <w:r w:rsidRPr="005C5C9D">
                    <w:rPr>
                      <w:rFonts w:ascii="Raleway" w:hAnsi="Raleway"/>
                      <w:b/>
                      <w:bCs/>
                      <w:sz w:val="20"/>
                      <w:szCs w:val="20"/>
                    </w:rPr>
                    <w:t xml:space="preserve"> Coaching: </w:t>
                  </w:r>
                </w:p>
                <w:p w14:paraId="6825FD1D" w14:textId="0637D450" w:rsidR="000265DD" w:rsidRPr="005C5C9D" w:rsidRDefault="000265DD" w:rsidP="000265DD">
                  <w:pPr>
                    <w:pStyle w:val="ListParagraph"/>
                    <w:numPr>
                      <w:ilvl w:val="0"/>
                      <w:numId w:val="7"/>
                    </w:numPr>
                    <w:spacing w:after="0"/>
                    <w:jc w:val="both"/>
                    <w:rPr>
                      <w:rFonts w:ascii="Raleway" w:hAnsi="Raleway"/>
                      <w:sz w:val="20"/>
                      <w:szCs w:val="20"/>
                    </w:rPr>
                  </w:pPr>
                  <w:r w:rsidRPr="005C5C9D">
                    <w:rPr>
                      <w:rFonts w:ascii="Raleway" w:hAnsi="Raleway"/>
                      <w:sz w:val="20"/>
                      <w:szCs w:val="20"/>
                    </w:rPr>
                    <w:t xml:space="preserve">To work closely with the Head Coach and Senior Regional Talent Manager to provide relevant specialist batting coaching support to players as required. </w:t>
                  </w:r>
                </w:p>
                <w:p w14:paraId="146C2066" w14:textId="1BCBDF27" w:rsidR="000265DD" w:rsidRPr="005C5C9D" w:rsidRDefault="000265DD" w:rsidP="000265DD">
                  <w:pPr>
                    <w:pStyle w:val="ListParagraph"/>
                    <w:numPr>
                      <w:ilvl w:val="0"/>
                      <w:numId w:val="7"/>
                    </w:numPr>
                    <w:spacing w:after="0"/>
                    <w:jc w:val="both"/>
                    <w:rPr>
                      <w:rFonts w:ascii="Raleway" w:hAnsi="Raleway"/>
                      <w:sz w:val="20"/>
                      <w:szCs w:val="20"/>
                    </w:rPr>
                  </w:pPr>
                  <w:r w:rsidRPr="005C5C9D">
                    <w:rPr>
                      <w:rFonts w:ascii="Raleway" w:hAnsi="Raleway"/>
                      <w:sz w:val="20"/>
                      <w:szCs w:val="20"/>
                    </w:rPr>
                    <w:t xml:space="preserve">To lead, manage and provide suitable development opportunities that ensure an appropriate depth of batters are ready to compete in regional cricket, ensuring the batters next in line to be selected at 1st XI level are capable of delivering from ball one. </w:t>
                  </w:r>
                </w:p>
                <w:p w14:paraId="13239AE3" w14:textId="3AFD9B5F" w:rsidR="000265DD" w:rsidRPr="005C5C9D" w:rsidRDefault="000265DD" w:rsidP="000265DD">
                  <w:pPr>
                    <w:pStyle w:val="ListParagraph"/>
                    <w:numPr>
                      <w:ilvl w:val="0"/>
                      <w:numId w:val="7"/>
                    </w:numPr>
                    <w:spacing w:after="0"/>
                    <w:jc w:val="both"/>
                    <w:rPr>
                      <w:rFonts w:ascii="Raleway" w:hAnsi="Raleway"/>
                      <w:sz w:val="20"/>
                      <w:szCs w:val="20"/>
                    </w:rPr>
                  </w:pPr>
                  <w:r w:rsidRPr="005C5C9D">
                    <w:rPr>
                      <w:rFonts w:ascii="Raleway" w:hAnsi="Raleway"/>
                      <w:sz w:val="20"/>
                      <w:szCs w:val="20"/>
                    </w:rPr>
                    <w:t xml:space="preserve">To develop the Western Storm batters’ ability to create opportunities, construct an innings and assist in developing their tactical plans across both formats.  </w:t>
                  </w:r>
                </w:p>
                <w:p w14:paraId="0DC0C7FB" w14:textId="2A26C8A7" w:rsidR="00805F8F" w:rsidRPr="005C5C9D" w:rsidRDefault="000265DD" w:rsidP="00805F8F">
                  <w:pPr>
                    <w:pStyle w:val="ListParagraph"/>
                    <w:numPr>
                      <w:ilvl w:val="0"/>
                      <w:numId w:val="7"/>
                    </w:numPr>
                    <w:spacing w:after="0"/>
                    <w:jc w:val="both"/>
                    <w:rPr>
                      <w:rFonts w:ascii="Raleway" w:hAnsi="Raleway"/>
                      <w:sz w:val="20"/>
                      <w:szCs w:val="20"/>
                    </w:rPr>
                  </w:pPr>
                  <w:r w:rsidRPr="005C5C9D">
                    <w:rPr>
                      <w:rFonts w:ascii="Raleway" w:hAnsi="Raleway"/>
                      <w:sz w:val="20"/>
                      <w:szCs w:val="20"/>
                    </w:rPr>
                    <w:t xml:space="preserve">To deliver one-to-one </w:t>
                  </w:r>
                  <w:r w:rsidR="00805F8F" w:rsidRPr="005C5C9D">
                    <w:rPr>
                      <w:rFonts w:ascii="Raleway" w:hAnsi="Raleway"/>
                      <w:sz w:val="20"/>
                      <w:szCs w:val="20"/>
                    </w:rPr>
                    <w:t xml:space="preserve">&amp; group </w:t>
                  </w:r>
                  <w:r w:rsidRPr="005C5C9D">
                    <w:rPr>
                      <w:rFonts w:ascii="Raleway" w:hAnsi="Raleway"/>
                      <w:sz w:val="20"/>
                      <w:szCs w:val="20"/>
                    </w:rPr>
                    <w:t xml:space="preserve">sessions with players as requested by the Head Coach. </w:t>
                  </w:r>
                </w:p>
                <w:p w14:paraId="1EC5C210" w14:textId="09C2B5B0" w:rsidR="000265DD" w:rsidRPr="005C5C9D" w:rsidRDefault="000265DD" w:rsidP="00805F8F">
                  <w:pPr>
                    <w:pStyle w:val="ListParagraph"/>
                    <w:numPr>
                      <w:ilvl w:val="0"/>
                      <w:numId w:val="7"/>
                    </w:numPr>
                    <w:spacing w:after="0"/>
                    <w:jc w:val="both"/>
                    <w:rPr>
                      <w:rFonts w:ascii="Raleway" w:hAnsi="Raleway"/>
                      <w:sz w:val="20"/>
                      <w:szCs w:val="20"/>
                    </w:rPr>
                  </w:pPr>
                  <w:r w:rsidRPr="005C5C9D">
                    <w:rPr>
                      <w:rFonts w:ascii="Raleway" w:hAnsi="Raleway"/>
                      <w:sz w:val="20"/>
                      <w:szCs w:val="20"/>
                    </w:rPr>
                    <w:t xml:space="preserve">To support the Senior Regional Talent Manager in developing and implementing a long-term strategy to deliver a constant stream of batters able to transition into regional cricket. </w:t>
                  </w:r>
                </w:p>
                <w:p w14:paraId="23B2A5CC" w14:textId="767B15A7"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t xml:space="preserve">To support the Western Storm pathway coaches to provide high-quality batting support to Academy &amp; EPP batters </w:t>
                  </w:r>
                </w:p>
                <w:p w14:paraId="178F4F9D" w14:textId="52692722"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t xml:space="preserve">Working closely with the Head Coach, input to, monitor and review the batting section of individual performance plans for Senior Western Storm players.  </w:t>
                  </w:r>
                </w:p>
                <w:p w14:paraId="6FEDFEF7" w14:textId="25FFB23B"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lastRenderedPageBreak/>
                    <w:t xml:space="preserve">To have oversight of the </w:t>
                  </w:r>
                  <w:r w:rsidR="00532ECF" w:rsidRPr="005C5C9D">
                    <w:rPr>
                      <w:rFonts w:ascii="Raleway" w:hAnsi="Raleway"/>
                      <w:sz w:val="20"/>
                      <w:szCs w:val="20"/>
                    </w:rPr>
                    <w:t>batting</w:t>
                  </w:r>
                  <w:r w:rsidRPr="005C5C9D">
                    <w:rPr>
                      <w:rFonts w:ascii="Raleway" w:hAnsi="Raleway"/>
                      <w:sz w:val="20"/>
                      <w:szCs w:val="20"/>
                    </w:rPr>
                    <w:t xml:space="preserve"> talent pool across the region and have a strong awareness of the Academy / EPP </w:t>
                  </w:r>
                  <w:r w:rsidR="00532ECF" w:rsidRPr="005C5C9D">
                    <w:rPr>
                      <w:rFonts w:ascii="Raleway" w:hAnsi="Raleway"/>
                      <w:sz w:val="20"/>
                      <w:szCs w:val="20"/>
                    </w:rPr>
                    <w:t>batters’</w:t>
                  </w:r>
                  <w:r w:rsidRPr="005C5C9D">
                    <w:rPr>
                      <w:rFonts w:ascii="Raleway" w:hAnsi="Raleway"/>
                      <w:sz w:val="20"/>
                      <w:szCs w:val="20"/>
                    </w:rPr>
                    <w:t xml:space="preserve"> development areas and performance plans. </w:t>
                  </w:r>
                </w:p>
                <w:p w14:paraId="185B4E22" w14:textId="5851F7AF"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t xml:space="preserve">Contribute to the </w:t>
                  </w:r>
                  <w:r w:rsidR="00532ECF" w:rsidRPr="005C5C9D">
                    <w:rPr>
                      <w:rFonts w:ascii="Raleway" w:hAnsi="Raleway"/>
                      <w:sz w:val="20"/>
                      <w:szCs w:val="20"/>
                    </w:rPr>
                    <w:t>batting</w:t>
                  </w:r>
                  <w:r w:rsidRPr="005C5C9D">
                    <w:rPr>
                      <w:rFonts w:ascii="Raleway" w:hAnsi="Raleway"/>
                      <w:sz w:val="20"/>
                      <w:szCs w:val="20"/>
                    </w:rPr>
                    <w:t xml:space="preserve"> component of the Western Storm depth chart. </w:t>
                  </w:r>
                </w:p>
                <w:p w14:paraId="01D12055" w14:textId="79B35916"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t xml:space="preserve">To positively contribute to talent identification processes and initiatives from a </w:t>
                  </w:r>
                  <w:r w:rsidR="00532ECF" w:rsidRPr="005C5C9D">
                    <w:rPr>
                      <w:rFonts w:ascii="Raleway" w:hAnsi="Raleway"/>
                      <w:sz w:val="20"/>
                      <w:szCs w:val="20"/>
                    </w:rPr>
                    <w:t>batting</w:t>
                  </w:r>
                  <w:r w:rsidRPr="005C5C9D">
                    <w:rPr>
                      <w:rFonts w:ascii="Raleway" w:hAnsi="Raleway"/>
                      <w:sz w:val="20"/>
                      <w:szCs w:val="20"/>
                    </w:rPr>
                    <w:t xml:space="preserve"> perspective. This may entail attending Talent Observation days, Women’s County games and County Age Group games where scheduling allows. </w:t>
                  </w:r>
                </w:p>
                <w:p w14:paraId="4ED21646" w14:textId="11BC5662" w:rsidR="000265DD" w:rsidRPr="005C5C9D" w:rsidRDefault="000265DD" w:rsidP="000265DD">
                  <w:pPr>
                    <w:pStyle w:val="ListParagraph"/>
                    <w:numPr>
                      <w:ilvl w:val="0"/>
                      <w:numId w:val="8"/>
                    </w:numPr>
                    <w:spacing w:after="0"/>
                    <w:jc w:val="both"/>
                    <w:rPr>
                      <w:rFonts w:ascii="Raleway" w:hAnsi="Raleway"/>
                      <w:sz w:val="20"/>
                      <w:szCs w:val="20"/>
                    </w:rPr>
                  </w:pPr>
                  <w:r w:rsidRPr="005C5C9D">
                    <w:rPr>
                      <w:rFonts w:ascii="Raleway" w:hAnsi="Raleway"/>
                      <w:sz w:val="20"/>
                      <w:szCs w:val="20"/>
                    </w:rPr>
                    <w:t>To facilitate and deliver as requested by Regional Director of Women’s Cricket, Head Coach or Senior Regional Talent Manager specific specialist</w:t>
                  </w:r>
                  <w:r w:rsidR="00532ECF" w:rsidRPr="005C5C9D">
                    <w:rPr>
                      <w:rFonts w:ascii="Raleway" w:hAnsi="Raleway"/>
                      <w:sz w:val="20"/>
                      <w:szCs w:val="20"/>
                    </w:rPr>
                    <w:t xml:space="preserve"> batting</w:t>
                  </w:r>
                  <w:r w:rsidRPr="005C5C9D">
                    <w:rPr>
                      <w:rFonts w:ascii="Raleway" w:hAnsi="Raleway"/>
                      <w:sz w:val="20"/>
                      <w:szCs w:val="20"/>
                    </w:rPr>
                    <w:t xml:space="preserve"> coaching to Western Storm coaches and County Pathway Coaches. </w:t>
                  </w:r>
                </w:p>
                <w:p w14:paraId="6CAD5A83" w14:textId="77777777" w:rsidR="000265DD" w:rsidRPr="005C5C9D" w:rsidRDefault="000265DD" w:rsidP="000265DD">
                  <w:pPr>
                    <w:jc w:val="both"/>
                    <w:rPr>
                      <w:rFonts w:ascii="Raleway" w:hAnsi="Raleway"/>
                      <w:sz w:val="20"/>
                      <w:szCs w:val="20"/>
                    </w:rPr>
                  </w:pPr>
                </w:p>
                <w:p w14:paraId="517657B0" w14:textId="3AFE4F97" w:rsidR="000265DD" w:rsidRPr="005C5C9D" w:rsidRDefault="000265DD" w:rsidP="000265DD">
                  <w:pPr>
                    <w:jc w:val="both"/>
                    <w:rPr>
                      <w:rFonts w:ascii="Raleway" w:hAnsi="Raleway"/>
                      <w:b/>
                      <w:bCs/>
                      <w:sz w:val="20"/>
                      <w:szCs w:val="20"/>
                    </w:rPr>
                  </w:pPr>
                  <w:r w:rsidRPr="005C5C9D">
                    <w:rPr>
                      <w:rFonts w:ascii="Raleway" w:hAnsi="Raleway"/>
                      <w:b/>
                      <w:bCs/>
                      <w:sz w:val="20"/>
                      <w:szCs w:val="20"/>
                    </w:rPr>
                    <w:t>Assistant Coaching:</w:t>
                  </w:r>
                </w:p>
                <w:p w14:paraId="095E9873"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To assist the Head Coach with preparing, developing and supporting the needs of the professional squad, during the winter and summer. </w:t>
                  </w:r>
                </w:p>
                <w:p w14:paraId="0D0B2B01"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To support the Head Coach and, when appropriate, the Senior Regional Talent Manager in preparing teams accordingly. </w:t>
                  </w:r>
                </w:p>
                <w:p w14:paraId="007D73D3"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To input accordingly, when requested, on player selection matters. </w:t>
                  </w:r>
                </w:p>
                <w:p w14:paraId="67D10A71"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To contribute to the multidisciplinary performance review for each Senior and Academy player.</w:t>
                  </w:r>
                </w:p>
                <w:p w14:paraId="598A7202"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To represent Western Storm in its promotion on matters relating to the playing and organisation of cricket, as requested by the Director of Cricket, Head Coach or Senior Regional Talent Manager. </w:t>
                  </w:r>
                </w:p>
                <w:p w14:paraId="2F449DAE"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To build strong links with key external stakeholders and to provide guidance to the Western Storm feeder counties where required. </w:t>
                  </w:r>
                </w:p>
                <w:p w14:paraId="7661E5B6" w14:textId="77777777" w:rsidR="000265DD" w:rsidRPr="005C5C9D" w:rsidRDefault="000265DD" w:rsidP="00532ECF">
                  <w:pPr>
                    <w:pStyle w:val="ListParagraph"/>
                    <w:numPr>
                      <w:ilvl w:val="0"/>
                      <w:numId w:val="11"/>
                    </w:numPr>
                    <w:spacing w:after="0"/>
                    <w:jc w:val="both"/>
                    <w:rPr>
                      <w:rFonts w:ascii="Raleway" w:hAnsi="Raleway"/>
                      <w:sz w:val="20"/>
                      <w:szCs w:val="20"/>
                    </w:rPr>
                  </w:pPr>
                  <w:r w:rsidRPr="005C5C9D">
                    <w:rPr>
                      <w:rFonts w:ascii="Raleway" w:hAnsi="Raleway"/>
                      <w:sz w:val="20"/>
                      <w:szCs w:val="20"/>
                    </w:rPr>
                    <w:t xml:space="preserve">Take on any other responsibilities or tasks that are within your skills and abilities whenever reasonably asked by the Director of Cricket or Head Coach. </w:t>
                  </w:r>
                </w:p>
                <w:p w14:paraId="24B67E97" w14:textId="77777777" w:rsidR="000265DD" w:rsidRPr="005C5C9D" w:rsidRDefault="000265DD" w:rsidP="000265DD">
                  <w:pPr>
                    <w:jc w:val="both"/>
                    <w:rPr>
                      <w:rFonts w:ascii="Raleway" w:hAnsi="Raleway"/>
                      <w:sz w:val="20"/>
                      <w:szCs w:val="20"/>
                    </w:rPr>
                  </w:pPr>
                </w:p>
                <w:p w14:paraId="06571191" w14:textId="5B8E7D51" w:rsidR="00532ECF" w:rsidRPr="005C5C9D" w:rsidRDefault="000265DD" w:rsidP="00532ECF">
                  <w:pPr>
                    <w:jc w:val="both"/>
                    <w:rPr>
                      <w:rFonts w:ascii="Raleway" w:hAnsi="Raleway" w:cs="Times New Roman"/>
                      <w:color w:val="000000"/>
                      <w:sz w:val="20"/>
                      <w:szCs w:val="20"/>
                    </w:rPr>
                  </w:pPr>
                  <w:r w:rsidRPr="005C5C9D">
                    <w:rPr>
                      <w:rFonts w:ascii="Raleway" w:hAnsi="Raleway"/>
                      <w:i/>
                      <w:iCs/>
                      <w:sz w:val="20"/>
                      <w:szCs w:val="20"/>
                    </w:rPr>
                    <w:t xml:space="preserve">*Please note this list is not exhaustive and is designed to capture the key elements of the role. Other tasks may be required at the request of the Regional Director of Women’s Cricket or Head Coach. </w:t>
                  </w:r>
                </w:p>
              </w:tc>
            </w:tr>
            <w:tr w:rsidR="00403E95" w:rsidRPr="005C5C9D" w14:paraId="4C98389B" w14:textId="77777777" w:rsidTr="00EC7A98">
              <w:trPr>
                <w:tblCellSpacing w:w="0" w:type="dxa"/>
              </w:trPr>
              <w:tc>
                <w:tcPr>
                  <w:tcW w:w="8674" w:type="dxa"/>
                  <w:vAlign w:val="center"/>
                </w:tcPr>
                <w:p w14:paraId="048710B2" w14:textId="77777777" w:rsidR="00403E95" w:rsidRPr="005C5C9D" w:rsidRDefault="00403E95" w:rsidP="00403E95">
                  <w:pPr>
                    <w:spacing w:after="0"/>
                    <w:rPr>
                      <w:rFonts w:ascii="Raleway" w:hAnsi="Raleway" w:cstheme="minorHAnsi"/>
                      <w:sz w:val="20"/>
                      <w:szCs w:val="20"/>
                    </w:rPr>
                  </w:pPr>
                </w:p>
              </w:tc>
            </w:tr>
          </w:tbl>
          <w:p w14:paraId="06C07824" w14:textId="77777777" w:rsidR="00403E95" w:rsidRPr="005C5C9D" w:rsidRDefault="00403E95" w:rsidP="00403E95">
            <w:pPr>
              <w:spacing w:after="0"/>
              <w:rPr>
                <w:rFonts w:ascii="Raleway" w:hAnsi="Raleway" w:cstheme="minorHAnsi"/>
                <w:b/>
                <w:sz w:val="20"/>
                <w:szCs w:val="20"/>
              </w:rPr>
            </w:pPr>
          </w:p>
        </w:tc>
      </w:tr>
      <w:tr w:rsidR="00403E95" w:rsidRPr="005C5C9D" w14:paraId="0EEF56A5" w14:textId="77777777" w:rsidTr="00EC7A98">
        <w:tc>
          <w:tcPr>
            <w:tcW w:w="9242" w:type="dxa"/>
            <w:gridSpan w:val="2"/>
          </w:tcPr>
          <w:p w14:paraId="36B43537" w14:textId="77777777" w:rsidR="005C5C9D" w:rsidRPr="001012B0" w:rsidRDefault="005C5C9D" w:rsidP="005C5C9D">
            <w:pPr>
              <w:spacing w:after="0"/>
              <w:rPr>
                <w:rFonts w:ascii="Raleway" w:hAnsi="Raleway" w:cstheme="minorHAnsi"/>
                <w:b/>
                <w:sz w:val="20"/>
                <w:szCs w:val="20"/>
              </w:rPr>
            </w:pPr>
            <w:r w:rsidRPr="001012B0">
              <w:rPr>
                <w:rFonts w:ascii="Raleway" w:hAnsi="Raleway" w:cstheme="minorHAnsi"/>
                <w:b/>
                <w:sz w:val="20"/>
                <w:szCs w:val="20"/>
              </w:rPr>
              <w:lastRenderedPageBreak/>
              <w:t>Knowledge, skills and experience required:</w:t>
            </w:r>
          </w:p>
          <w:p w14:paraId="3A6A5BD1" w14:textId="77777777" w:rsidR="005C5C9D" w:rsidRPr="001012B0" w:rsidRDefault="005C5C9D" w:rsidP="005C5C9D">
            <w:pPr>
              <w:spacing w:after="0"/>
              <w:rPr>
                <w:rFonts w:ascii="Raleway" w:hAnsi="Raleway" w:cstheme="minorHAnsi"/>
                <w:b/>
                <w:sz w:val="20"/>
                <w:szCs w:val="20"/>
              </w:rPr>
            </w:pPr>
          </w:p>
          <w:p w14:paraId="1D513CCA" w14:textId="77777777" w:rsidR="005C5C9D" w:rsidRPr="001012B0" w:rsidRDefault="005C5C9D" w:rsidP="005C5C9D">
            <w:pPr>
              <w:spacing w:after="0"/>
              <w:rPr>
                <w:rFonts w:ascii="Raleway" w:hAnsi="Raleway" w:cstheme="minorHAnsi"/>
                <w:b/>
                <w:sz w:val="20"/>
                <w:szCs w:val="20"/>
              </w:rPr>
            </w:pPr>
            <w:r w:rsidRPr="001012B0">
              <w:rPr>
                <w:rFonts w:ascii="Raleway" w:hAnsi="Raleway" w:cstheme="minorHAnsi"/>
                <w:b/>
                <w:sz w:val="20"/>
                <w:szCs w:val="20"/>
              </w:rPr>
              <w:t>Essential</w:t>
            </w:r>
          </w:p>
          <w:p w14:paraId="5095DF62"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Extensive coaching experience with proven expertise of developing elite cricketers.</w:t>
            </w:r>
          </w:p>
          <w:p w14:paraId="20A78FD1"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A track record of developing talented young players into elite senior cricketers. </w:t>
            </w:r>
          </w:p>
          <w:p w14:paraId="5744F6E7" w14:textId="77777777" w:rsidR="005C5C9D"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Excellent skill-specific knowledge of batting </w:t>
            </w:r>
          </w:p>
          <w:p w14:paraId="0BC0DBAE" w14:textId="77777777" w:rsidR="005C5C9D" w:rsidRPr="009D5A17"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Demonstrable leadership skills </w:t>
            </w:r>
          </w:p>
          <w:p w14:paraId="00B85AF0"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Extensive experience of performance and technical analysis systems</w:t>
            </w:r>
          </w:p>
          <w:p w14:paraId="3B85498F"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Demonstrable experience of how to effectively coach adolescent learners </w:t>
            </w:r>
          </w:p>
          <w:p w14:paraId="0363B86A"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A thorough understanding and demonstrable support of the principles of safeguarding children and young adults </w:t>
            </w:r>
          </w:p>
          <w:p w14:paraId="23A661B3"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Up to date Safeguarding Young Cricketers or equivalent certificate (this must be maintained throughout employment) </w:t>
            </w:r>
          </w:p>
          <w:p w14:paraId="40FEC36E"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Satisfactory disclosure from Disclosure and Barring Service </w:t>
            </w:r>
          </w:p>
          <w:p w14:paraId="089C1DAB"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lastRenderedPageBreak/>
              <w:t xml:space="preserve">A minimum coaching qualification of UKCC Level 3 coaching or international equivalent. </w:t>
            </w:r>
          </w:p>
          <w:p w14:paraId="682AE044"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ECB Coaches Association member </w:t>
            </w:r>
          </w:p>
          <w:p w14:paraId="4FEA84EB" w14:textId="69FD5720" w:rsidR="005C5C9D"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Full UK Driving license.</w:t>
            </w:r>
          </w:p>
          <w:p w14:paraId="3704505A" w14:textId="77777777" w:rsidR="005C5C9D" w:rsidRDefault="005C5C9D" w:rsidP="005C5C9D">
            <w:pPr>
              <w:pStyle w:val="ListParagraph"/>
              <w:spacing w:after="0" w:line="240" w:lineRule="auto"/>
              <w:ind w:left="360"/>
              <w:rPr>
                <w:rFonts w:ascii="Raleway" w:hAnsi="Raleway" w:cs="Calibri"/>
                <w:sz w:val="20"/>
                <w:szCs w:val="20"/>
              </w:rPr>
            </w:pPr>
          </w:p>
          <w:p w14:paraId="5C4F8843" w14:textId="77777777" w:rsidR="005C5C9D" w:rsidRPr="004B3338" w:rsidRDefault="005C5C9D" w:rsidP="005C5C9D">
            <w:pPr>
              <w:spacing w:after="0" w:line="240" w:lineRule="auto"/>
              <w:rPr>
                <w:rFonts w:ascii="Raleway" w:hAnsi="Raleway" w:cs="Calibri"/>
                <w:b/>
                <w:bCs/>
                <w:sz w:val="20"/>
                <w:szCs w:val="20"/>
              </w:rPr>
            </w:pPr>
            <w:r w:rsidRPr="004B3338">
              <w:rPr>
                <w:rFonts w:ascii="Raleway" w:hAnsi="Raleway" w:cs="Calibri"/>
                <w:b/>
                <w:bCs/>
                <w:sz w:val="20"/>
                <w:szCs w:val="20"/>
              </w:rPr>
              <w:t>Personal attributes:</w:t>
            </w:r>
          </w:p>
          <w:p w14:paraId="722B5ADD" w14:textId="77777777" w:rsidR="005C5C9D" w:rsidRPr="004B3338" w:rsidRDefault="005C5C9D" w:rsidP="005C5C9D">
            <w:pPr>
              <w:spacing w:after="0" w:line="240" w:lineRule="auto"/>
              <w:rPr>
                <w:rFonts w:ascii="Raleway" w:hAnsi="Raleway" w:cs="Calibri"/>
                <w:sz w:val="20"/>
                <w:szCs w:val="20"/>
              </w:rPr>
            </w:pPr>
          </w:p>
          <w:p w14:paraId="0449B90A"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Genuine desire to improve player performance and to want the best for each player as an individual </w:t>
            </w:r>
          </w:p>
          <w:p w14:paraId="1B4C65B7"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Excellent communicat</w:t>
            </w:r>
            <w:r>
              <w:rPr>
                <w:rFonts w:ascii="Raleway" w:hAnsi="Raleway" w:cs="Calibri"/>
                <w:sz w:val="20"/>
                <w:szCs w:val="20"/>
              </w:rPr>
              <w:t>or</w:t>
            </w:r>
            <w:r w:rsidRPr="004B3338">
              <w:rPr>
                <w:rFonts w:ascii="Raleway" w:hAnsi="Raleway" w:cs="Calibri"/>
                <w:sz w:val="20"/>
                <w:szCs w:val="20"/>
              </w:rPr>
              <w:t xml:space="preserve"> </w:t>
            </w:r>
            <w:r>
              <w:rPr>
                <w:rFonts w:ascii="Raleway" w:hAnsi="Raleway" w:cs="Calibri"/>
                <w:sz w:val="20"/>
                <w:szCs w:val="20"/>
              </w:rPr>
              <w:t xml:space="preserve">with </w:t>
            </w:r>
            <w:r w:rsidRPr="004B3338">
              <w:rPr>
                <w:rFonts w:ascii="Raleway" w:hAnsi="Raleway" w:cs="Calibri"/>
                <w:sz w:val="20"/>
                <w:szCs w:val="20"/>
              </w:rPr>
              <w:t xml:space="preserve">an approachable and empathic manner </w:t>
            </w:r>
          </w:p>
          <w:p w14:paraId="5CE6CFFB"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Innovative thinker, curious to explore new approaches  </w:t>
            </w:r>
          </w:p>
          <w:p w14:paraId="1DC5BA5C"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Energy, enthusiasm, initiative, flexibility &amp;adaptability </w:t>
            </w:r>
          </w:p>
          <w:p w14:paraId="458B1DA9"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Calm in pressurised situations</w:t>
            </w:r>
          </w:p>
          <w:p w14:paraId="04FDA5C1"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Excellent time management and highly organised. </w:t>
            </w:r>
          </w:p>
          <w:p w14:paraId="11CC89EC"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Ability to positively influence key stakeholders </w:t>
            </w:r>
          </w:p>
          <w:p w14:paraId="6ED3EE09"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Collaborative approach to working</w:t>
            </w:r>
          </w:p>
          <w:p w14:paraId="535FBE2A"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Commitment to self-development </w:t>
            </w:r>
          </w:p>
          <w:p w14:paraId="1B0F2481"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 xml:space="preserve">Willingness to travel to and operate from different locations as the role requires. </w:t>
            </w:r>
          </w:p>
          <w:p w14:paraId="2EF83B23" w14:textId="77777777" w:rsidR="005C5C9D" w:rsidRPr="004B3338" w:rsidRDefault="005C5C9D" w:rsidP="005C5C9D">
            <w:pPr>
              <w:pStyle w:val="ListParagraph"/>
              <w:numPr>
                <w:ilvl w:val="0"/>
                <w:numId w:val="1"/>
              </w:numPr>
              <w:spacing w:after="0" w:line="240" w:lineRule="auto"/>
              <w:ind w:left="360"/>
              <w:rPr>
                <w:rFonts w:ascii="Raleway" w:hAnsi="Raleway" w:cs="Calibri"/>
                <w:sz w:val="20"/>
                <w:szCs w:val="20"/>
              </w:rPr>
            </w:pPr>
            <w:r w:rsidRPr="004B3338">
              <w:rPr>
                <w:rFonts w:ascii="Raleway" w:hAnsi="Raleway" w:cs="Calibri"/>
                <w:sz w:val="20"/>
                <w:szCs w:val="20"/>
              </w:rPr>
              <w:t>Self-reflective with high level of emotional intelligence</w:t>
            </w:r>
          </w:p>
          <w:p w14:paraId="0101E348" w14:textId="77777777" w:rsidR="002E3349" w:rsidRPr="005C5C9D" w:rsidRDefault="002E3349" w:rsidP="002E3349">
            <w:pPr>
              <w:spacing w:after="0" w:line="240" w:lineRule="auto"/>
              <w:rPr>
                <w:rFonts w:ascii="Raleway" w:hAnsi="Raleway" w:cstheme="minorHAnsi"/>
                <w:sz w:val="20"/>
                <w:szCs w:val="20"/>
              </w:rPr>
            </w:pPr>
          </w:p>
          <w:p w14:paraId="65EEA2FB" w14:textId="0320163D" w:rsidR="002E3349" w:rsidRPr="005C5C9D" w:rsidRDefault="002E3349" w:rsidP="002E3349">
            <w:pPr>
              <w:spacing w:after="0" w:line="240" w:lineRule="auto"/>
              <w:rPr>
                <w:rFonts w:ascii="Raleway" w:hAnsi="Raleway" w:cstheme="minorHAnsi"/>
                <w:sz w:val="20"/>
                <w:szCs w:val="20"/>
              </w:rPr>
            </w:pPr>
          </w:p>
        </w:tc>
      </w:tr>
      <w:tr w:rsidR="00403E95" w:rsidRPr="005C5C9D" w14:paraId="7AFBA7A4" w14:textId="77777777" w:rsidTr="00EC7A98">
        <w:tc>
          <w:tcPr>
            <w:tcW w:w="9242" w:type="dxa"/>
            <w:gridSpan w:val="2"/>
          </w:tcPr>
          <w:p w14:paraId="683B68F3" w14:textId="70561112"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lastRenderedPageBreak/>
              <w:t xml:space="preserve">Key </w:t>
            </w:r>
            <w:r w:rsidR="002E3349" w:rsidRPr="005C5C9D">
              <w:rPr>
                <w:rFonts w:ascii="Raleway" w:hAnsi="Raleway" w:cstheme="minorHAnsi"/>
                <w:b/>
                <w:sz w:val="20"/>
                <w:szCs w:val="20"/>
              </w:rPr>
              <w:t>c</w:t>
            </w:r>
            <w:r w:rsidRPr="005C5C9D">
              <w:rPr>
                <w:rFonts w:ascii="Raleway" w:hAnsi="Raleway" w:cstheme="minorHAnsi"/>
                <w:b/>
                <w:sz w:val="20"/>
                <w:szCs w:val="20"/>
              </w:rPr>
              <w:t>ontacts</w:t>
            </w:r>
            <w:r w:rsidR="002E3349" w:rsidRPr="005C5C9D">
              <w:rPr>
                <w:rFonts w:ascii="Raleway" w:hAnsi="Raleway" w:cstheme="minorHAnsi"/>
                <w:b/>
                <w:sz w:val="20"/>
                <w:szCs w:val="20"/>
              </w:rPr>
              <w:t xml:space="preserve"> in the business</w:t>
            </w:r>
            <w:r w:rsidRPr="005C5C9D">
              <w:rPr>
                <w:rFonts w:ascii="Raleway" w:hAnsi="Raleway" w:cstheme="minorHAnsi"/>
                <w:b/>
                <w:sz w:val="20"/>
                <w:szCs w:val="20"/>
              </w:rPr>
              <w:t>:</w:t>
            </w:r>
          </w:p>
          <w:p w14:paraId="4A361DE0" w14:textId="77777777" w:rsidR="00403E95" w:rsidRPr="005C5C9D" w:rsidRDefault="00403E95" w:rsidP="00403E95">
            <w:pPr>
              <w:spacing w:after="0"/>
              <w:rPr>
                <w:rFonts w:ascii="Raleway" w:hAnsi="Raleway" w:cstheme="minorHAnsi"/>
                <w:b/>
                <w:sz w:val="20"/>
                <w:szCs w:val="20"/>
              </w:rPr>
            </w:pPr>
          </w:p>
          <w:p w14:paraId="6D7241DE" w14:textId="77777777" w:rsidR="00532ECF" w:rsidRPr="005C5C9D" w:rsidRDefault="00532ECF" w:rsidP="00532ECF">
            <w:pPr>
              <w:jc w:val="both"/>
              <w:rPr>
                <w:rFonts w:ascii="Raleway" w:hAnsi="Raleway"/>
                <w:sz w:val="20"/>
                <w:szCs w:val="20"/>
              </w:rPr>
            </w:pPr>
            <w:r w:rsidRPr="005C5C9D">
              <w:rPr>
                <w:rFonts w:ascii="Raleway" w:hAnsi="Raleway"/>
                <w:b/>
                <w:bCs/>
                <w:sz w:val="20"/>
                <w:szCs w:val="20"/>
              </w:rPr>
              <w:t>Internal:</w:t>
            </w:r>
            <w:r w:rsidRPr="005C5C9D">
              <w:rPr>
                <w:rFonts w:ascii="Raleway" w:hAnsi="Raleway"/>
                <w:sz w:val="20"/>
                <w:szCs w:val="20"/>
              </w:rPr>
              <w:t xml:space="preserve"> Senior Western Storm and Western Storm Academy players, Regional Director of Women’s Cricket, Head Coach, Senior Regional Talent Manager, Talent Manager, Sports Science and Medicine team, all coaches, General Manager. </w:t>
            </w:r>
          </w:p>
          <w:p w14:paraId="1DACDDA3" w14:textId="5258CC04" w:rsidR="00532ECF" w:rsidRPr="005C5C9D" w:rsidRDefault="00532ECF" w:rsidP="00532ECF">
            <w:pPr>
              <w:jc w:val="both"/>
              <w:rPr>
                <w:rFonts w:ascii="Raleway" w:hAnsi="Raleway"/>
                <w:sz w:val="20"/>
                <w:szCs w:val="20"/>
              </w:rPr>
            </w:pPr>
            <w:r w:rsidRPr="005C5C9D">
              <w:rPr>
                <w:rFonts w:ascii="Raleway" w:hAnsi="Raleway"/>
                <w:b/>
                <w:bCs/>
                <w:sz w:val="20"/>
                <w:szCs w:val="20"/>
              </w:rPr>
              <w:t>External:</w:t>
            </w:r>
            <w:r w:rsidRPr="005C5C9D">
              <w:rPr>
                <w:rFonts w:ascii="Raleway" w:hAnsi="Raleway"/>
                <w:sz w:val="20"/>
                <w:szCs w:val="20"/>
              </w:rPr>
              <w:t xml:space="preserve"> ECB, Hundred Franchises, County pathway coaches, Casual Coaches</w:t>
            </w:r>
          </w:p>
          <w:p w14:paraId="3397A47F" w14:textId="77777777" w:rsidR="00532ECF" w:rsidRPr="005C5C9D" w:rsidRDefault="00532ECF" w:rsidP="00532ECF">
            <w:pPr>
              <w:jc w:val="both"/>
              <w:rPr>
                <w:rFonts w:ascii="Raleway" w:hAnsi="Raleway"/>
                <w:sz w:val="20"/>
                <w:szCs w:val="20"/>
              </w:rPr>
            </w:pPr>
          </w:p>
          <w:p w14:paraId="7513283D" w14:textId="77777777" w:rsidR="00403E95" w:rsidRPr="005C5C9D" w:rsidRDefault="00403E95" w:rsidP="00403E95">
            <w:pPr>
              <w:spacing w:after="0"/>
              <w:rPr>
                <w:rFonts w:ascii="Raleway" w:hAnsi="Raleway" w:cstheme="minorHAnsi"/>
                <w:sz w:val="20"/>
                <w:szCs w:val="20"/>
              </w:rPr>
            </w:pPr>
          </w:p>
        </w:tc>
      </w:tr>
      <w:tr w:rsidR="00702F7D" w:rsidRPr="005C5C9D" w14:paraId="42DDEBF5" w14:textId="77777777" w:rsidTr="00EC7A98">
        <w:tc>
          <w:tcPr>
            <w:tcW w:w="9242" w:type="dxa"/>
            <w:gridSpan w:val="2"/>
          </w:tcPr>
          <w:p w14:paraId="5393A8A5" w14:textId="77777777" w:rsidR="00702F7D" w:rsidRPr="005C5C9D" w:rsidRDefault="00702F7D" w:rsidP="00702F7D">
            <w:pPr>
              <w:jc w:val="both"/>
              <w:rPr>
                <w:rFonts w:ascii="Raleway" w:hAnsi="Raleway"/>
                <w:b/>
                <w:bCs/>
                <w:sz w:val="20"/>
                <w:szCs w:val="20"/>
                <w:lang w:eastAsia="en-GB"/>
              </w:rPr>
            </w:pPr>
            <w:r w:rsidRPr="005C5C9D">
              <w:rPr>
                <w:rFonts w:ascii="Raleway" w:hAnsi="Raleway"/>
                <w:b/>
                <w:bCs/>
                <w:sz w:val="20"/>
                <w:szCs w:val="20"/>
                <w:lang w:eastAsia="en-GB"/>
              </w:rPr>
              <w:t>Equal Opportunities and Inclusivity Statement</w:t>
            </w:r>
          </w:p>
          <w:p w14:paraId="62B9AFA2" w14:textId="3951AE28" w:rsidR="00702F7D" w:rsidRPr="005C5C9D" w:rsidRDefault="00702F7D" w:rsidP="00702F7D">
            <w:pPr>
              <w:jc w:val="both"/>
              <w:rPr>
                <w:rFonts w:ascii="Raleway" w:hAnsi="Raleway"/>
                <w:sz w:val="20"/>
                <w:szCs w:val="20"/>
                <w:lang w:eastAsia="en-GB"/>
              </w:rPr>
            </w:pPr>
            <w:r w:rsidRPr="005C5C9D">
              <w:rPr>
                <w:rFonts w:ascii="Raleway" w:hAnsi="Raleway"/>
                <w:sz w:val="20"/>
                <w:szCs w:val="20"/>
                <w:lang w:eastAsia="en-GB"/>
              </w:rPr>
              <w:t xml:space="preserve">Western Storm endorses the principles of equality and equity and strives to ensure everyone involved with the Club has a genuine and equal opportunity to participate to the full extent of their own ambitions and abilities, to give of their best and be assured of an environment in which their rights, dignity and individual worth are respected. Everyone is responsible for creating an inclusive working environment and we expect all colleagues, partners customers and suppliers to abide by our equality, diversity and inclusion policies and procedures. </w:t>
            </w:r>
          </w:p>
          <w:p w14:paraId="426F4CB1" w14:textId="0893D70F" w:rsidR="00702F7D" w:rsidRPr="005C5C9D" w:rsidRDefault="00702F7D" w:rsidP="00702F7D">
            <w:pPr>
              <w:spacing w:after="0"/>
              <w:jc w:val="both"/>
              <w:rPr>
                <w:rFonts w:ascii="Raleway" w:hAnsi="Raleway" w:cstheme="minorHAnsi"/>
                <w:b/>
                <w:sz w:val="20"/>
                <w:szCs w:val="20"/>
              </w:rPr>
            </w:pPr>
            <w:r w:rsidRPr="005C5C9D">
              <w:rPr>
                <w:rFonts w:ascii="Raleway" w:hAnsi="Raleway"/>
                <w:sz w:val="20"/>
                <w:szCs w:val="20"/>
                <w:lang w:eastAsia="en-GB"/>
              </w:rPr>
              <w:t>The Club ensures all existing and potential employees receive equal consideration during the recruitment process and beyond, and is committed to the elimination of unlawful or unfair discrimination of any kind and in particular on the grounds of sex, race, disability, sexual orientation, marriage and civil partnership, gender reassignment, religion or belief, pregnancy and maternity, and age.</w:t>
            </w:r>
          </w:p>
        </w:tc>
      </w:tr>
      <w:tr w:rsidR="00702F7D" w:rsidRPr="005C5C9D" w14:paraId="207AA09D" w14:textId="77777777" w:rsidTr="00EC7A98">
        <w:tc>
          <w:tcPr>
            <w:tcW w:w="9242" w:type="dxa"/>
            <w:gridSpan w:val="2"/>
          </w:tcPr>
          <w:p w14:paraId="3CD17D47" w14:textId="77777777" w:rsidR="00702F7D" w:rsidRPr="005C5C9D" w:rsidRDefault="00702F7D" w:rsidP="00702F7D">
            <w:pPr>
              <w:jc w:val="both"/>
              <w:rPr>
                <w:rFonts w:ascii="Raleway" w:hAnsi="Raleway"/>
                <w:b/>
                <w:bCs/>
                <w:sz w:val="20"/>
                <w:szCs w:val="20"/>
                <w:lang w:eastAsia="en-GB"/>
              </w:rPr>
            </w:pPr>
            <w:r w:rsidRPr="005C5C9D">
              <w:rPr>
                <w:rFonts w:ascii="Raleway" w:hAnsi="Raleway"/>
                <w:b/>
                <w:bCs/>
                <w:sz w:val="20"/>
                <w:szCs w:val="20"/>
                <w:lang w:eastAsia="en-GB"/>
              </w:rPr>
              <w:t>Safeguarding Statement</w:t>
            </w:r>
          </w:p>
          <w:p w14:paraId="4BBFDBD8" w14:textId="1D5EEDC4" w:rsidR="00702F7D" w:rsidRPr="005C5C9D" w:rsidRDefault="00702F7D" w:rsidP="00702F7D">
            <w:pPr>
              <w:jc w:val="both"/>
              <w:rPr>
                <w:rFonts w:ascii="Raleway" w:hAnsi="Raleway"/>
                <w:sz w:val="20"/>
                <w:szCs w:val="20"/>
                <w:lang w:eastAsia="en-GB"/>
              </w:rPr>
            </w:pPr>
            <w:r w:rsidRPr="005C5C9D">
              <w:rPr>
                <w:rFonts w:ascii="Raleway" w:hAnsi="Raleway"/>
                <w:sz w:val="20"/>
                <w:szCs w:val="20"/>
                <w:lang w:eastAsia="en-GB"/>
              </w:rPr>
              <w:t>Western Storm is committed to safeguarding and promoting the welfare of children, young people and adults at risk, and expects all staff and volunteers to share this commitment. It is everyone’s responsibility to keep vulnerable people safe.</w:t>
            </w:r>
          </w:p>
          <w:p w14:paraId="1A61B926" w14:textId="77777777" w:rsidR="00702F7D" w:rsidRPr="005C5C9D" w:rsidRDefault="00702F7D" w:rsidP="00702F7D">
            <w:pPr>
              <w:jc w:val="both"/>
              <w:rPr>
                <w:rFonts w:ascii="Raleway" w:hAnsi="Raleway"/>
                <w:sz w:val="20"/>
                <w:szCs w:val="20"/>
                <w:lang w:eastAsia="en-GB"/>
              </w:rPr>
            </w:pPr>
            <w:r w:rsidRPr="005C5C9D">
              <w:rPr>
                <w:rFonts w:ascii="Raleway" w:hAnsi="Raleway"/>
                <w:sz w:val="20"/>
                <w:szCs w:val="20"/>
                <w:lang w:eastAsia="en-GB"/>
              </w:rPr>
              <w:t>As part of our safer recruitment process all relevant roles are subject to an enhanced or standard DBS check as appropriate, and two satisfactory references. We also require every staff member to undergo safeguarding training appropriate to their role.</w:t>
            </w:r>
          </w:p>
          <w:p w14:paraId="1AC8B2A8" w14:textId="3208ABD1" w:rsidR="00702F7D" w:rsidRPr="005C5C9D" w:rsidRDefault="00702F7D" w:rsidP="00702F7D">
            <w:pPr>
              <w:spacing w:after="0"/>
              <w:rPr>
                <w:rFonts w:ascii="Raleway" w:hAnsi="Raleway" w:cstheme="minorHAnsi"/>
                <w:b/>
                <w:sz w:val="20"/>
                <w:szCs w:val="20"/>
              </w:rPr>
            </w:pPr>
            <w:r w:rsidRPr="005C5C9D">
              <w:rPr>
                <w:rFonts w:ascii="Raleway" w:hAnsi="Raleway"/>
                <w:sz w:val="20"/>
                <w:szCs w:val="20"/>
                <w:lang w:eastAsia="en-GB"/>
              </w:rPr>
              <w:t>We encourage an open, welcoming environment where everyone should feel safe to express any concerns. We have a range of policies and procedures in place which promote safeguarding and safer working practice across all that we do.</w:t>
            </w:r>
          </w:p>
        </w:tc>
      </w:tr>
      <w:tr w:rsidR="00403E95" w:rsidRPr="005C5C9D" w14:paraId="014C6C05" w14:textId="77777777" w:rsidTr="00EC7A98">
        <w:tc>
          <w:tcPr>
            <w:tcW w:w="9242" w:type="dxa"/>
            <w:gridSpan w:val="2"/>
          </w:tcPr>
          <w:p w14:paraId="235B259B" w14:textId="77777777" w:rsidR="00403E95" w:rsidRPr="005C5C9D" w:rsidRDefault="00403E95" w:rsidP="00403E95">
            <w:pPr>
              <w:spacing w:after="0"/>
              <w:rPr>
                <w:rFonts w:ascii="Raleway" w:hAnsi="Raleway" w:cstheme="minorHAnsi"/>
                <w:b/>
                <w:sz w:val="20"/>
                <w:szCs w:val="20"/>
              </w:rPr>
            </w:pPr>
            <w:r w:rsidRPr="005C5C9D">
              <w:rPr>
                <w:rFonts w:ascii="Raleway" w:hAnsi="Raleway" w:cstheme="minorHAnsi"/>
                <w:b/>
                <w:sz w:val="20"/>
                <w:szCs w:val="20"/>
              </w:rPr>
              <w:t>Prepared by:</w:t>
            </w:r>
          </w:p>
          <w:p w14:paraId="7ABE7BDA" w14:textId="77777777" w:rsidR="00403E95" w:rsidRPr="005C5C9D" w:rsidRDefault="00403E95" w:rsidP="00403E95">
            <w:pPr>
              <w:spacing w:after="0"/>
              <w:rPr>
                <w:rFonts w:ascii="Raleway" w:hAnsi="Raleway" w:cstheme="minorHAnsi"/>
                <w:b/>
                <w:sz w:val="20"/>
                <w:szCs w:val="20"/>
              </w:rPr>
            </w:pPr>
          </w:p>
          <w:p w14:paraId="78A26483" w14:textId="126E2A76" w:rsidR="00403E95" w:rsidRPr="005C5C9D" w:rsidRDefault="00403E95" w:rsidP="00403E95">
            <w:pPr>
              <w:spacing w:after="0"/>
              <w:rPr>
                <w:rFonts w:ascii="Raleway" w:hAnsi="Raleway" w:cstheme="minorHAnsi"/>
                <w:sz w:val="20"/>
                <w:szCs w:val="20"/>
              </w:rPr>
            </w:pPr>
            <w:r w:rsidRPr="005C5C9D">
              <w:rPr>
                <w:rFonts w:ascii="Raleway" w:hAnsi="Raleway" w:cstheme="minorHAnsi"/>
                <w:sz w:val="20"/>
                <w:szCs w:val="20"/>
              </w:rPr>
              <w:t xml:space="preserve">Name: </w:t>
            </w:r>
            <w:r w:rsidR="00F01AC0">
              <w:rPr>
                <w:rFonts w:ascii="Raleway" w:hAnsi="Raleway" w:cstheme="minorHAnsi"/>
                <w:sz w:val="20"/>
                <w:szCs w:val="20"/>
              </w:rPr>
              <w:t>Trevor Griffin / Jaie Goddard</w:t>
            </w:r>
          </w:p>
          <w:p w14:paraId="08F6DB6C" w14:textId="5CF8F7DE" w:rsidR="00403E95" w:rsidRPr="005C5C9D" w:rsidRDefault="00403E95" w:rsidP="00403E95">
            <w:pPr>
              <w:spacing w:after="0"/>
              <w:rPr>
                <w:rFonts w:ascii="Raleway" w:hAnsi="Raleway" w:cstheme="minorHAnsi"/>
                <w:sz w:val="20"/>
                <w:szCs w:val="20"/>
              </w:rPr>
            </w:pPr>
            <w:r w:rsidRPr="005C5C9D">
              <w:rPr>
                <w:rFonts w:ascii="Raleway" w:hAnsi="Raleway" w:cstheme="minorHAnsi"/>
                <w:sz w:val="20"/>
                <w:szCs w:val="20"/>
              </w:rPr>
              <w:t xml:space="preserve">Date: </w:t>
            </w:r>
            <w:r w:rsidR="00F01AC0">
              <w:rPr>
                <w:rFonts w:ascii="Raleway" w:hAnsi="Raleway" w:cstheme="minorHAnsi"/>
                <w:sz w:val="20"/>
                <w:szCs w:val="20"/>
              </w:rPr>
              <w:t>Feb 2023</w:t>
            </w:r>
          </w:p>
        </w:tc>
      </w:tr>
    </w:tbl>
    <w:p w14:paraId="6BD8AE9E" w14:textId="77777777" w:rsidR="00403E95" w:rsidRPr="005C5C9D" w:rsidRDefault="00403E95" w:rsidP="00403E95">
      <w:pPr>
        <w:spacing w:line="240" w:lineRule="auto"/>
        <w:rPr>
          <w:rFonts w:ascii="Raleway" w:hAnsi="Raleway" w:cstheme="minorHAnsi"/>
          <w:b/>
          <w:sz w:val="20"/>
          <w:szCs w:val="20"/>
        </w:rPr>
      </w:pPr>
    </w:p>
    <w:p w14:paraId="21BD28E1" w14:textId="77777777" w:rsidR="000077D9" w:rsidRPr="005C5C9D" w:rsidRDefault="000077D9">
      <w:pPr>
        <w:rPr>
          <w:rFonts w:ascii="Raleway" w:hAnsi="Raleway"/>
          <w:sz w:val="20"/>
          <w:szCs w:val="20"/>
        </w:rPr>
      </w:pPr>
    </w:p>
    <w:sectPr w:rsidR="000077D9" w:rsidRPr="005C5C9D" w:rsidSect="00532ECF">
      <w:headerReference w:type="default" r:id="rId10"/>
      <w:footerReference w:type="default" r:id="rId11"/>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92C" w14:textId="77777777" w:rsidR="006B3546" w:rsidRDefault="006B3546">
      <w:pPr>
        <w:spacing w:after="0" w:line="240" w:lineRule="auto"/>
      </w:pPr>
      <w:r>
        <w:separator/>
      </w:r>
    </w:p>
  </w:endnote>
  <w:endnote w:type="continuationSeparator" w:id="0">
    <w:p w14:paraId="45079BDE" w14:textId="77777777" w:rsidR="006B3546" w:rsidRDefault="006B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3B25" w14:textId="77777777" w:rsidR="00DB052D" w:rsidRDefault="001171C3">
    <w:pPr>
      <w:pStyle w:val="Footer"/>
    </w:pPr>
  </w:p>
  <w:p w14:paraId="609E0788" w14:textId="77777777" w:rsidR="00DB052D" w:rsidRDefault="001171C3">
    <w:pPr>
      <w:pStyle w:val="Footer"/>
    </w:pPr>
  </w:p>
  <w:p w14:paraId="2993C772" w14:textId="77777777" w:rsidR="00DB052D" w:rsidRDefault="0011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3C83" w14:textId="77777777" w:rsidR="006B3546" w:rsidRDefault="006B3546">
      <w:pPr>
        <w:spacing w:after="0" w:line="240" w:lineRule="auto"/>
      </w:pPr>
      <w:r>
        <w:separator/>
      </w:r>
    </w:p>
  </w:footnote>
  <w:footnote w:type="continuationSeparator" w:id="0">
    <w:p w14:paraId="4B8D6649" w14:textId="77777777" w:rsidR="006B3546" w:rsidRDefault="006B3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3EE0" w14:textId="79FEEA52" w:rsidR="007C6D59" w:rsidRDefault="007C6D59" w:rsidP="000076E5">
    <w:pPr>
      <w:pStyle w:val="Header"/>
      <w:rPr>
        <w:rFonts w:ascii="Raleway" w:hAnsi="Raleway"/>
        <w:b/>
        <w:sz w:val="28"/>
        <w:szCs w:val="28"/>
      </w:rPr>
    </w:pPr>
    <w:r>
      <w:rPr>
        <w:rFonts w:ascii="Times New Roman"/>
        <w:noProof/>
      </w:rPr>
      <w:drawing>
        <wp:anchor distT="0" distB="0" distL="114300" distR="114300" simplePos="0" relativeHeight="251658240" behindDoc="1" locked="0" layoutInCell="1" allowOverlap="1" wp14:anchorId="4391293D" wp14:editId="0C904A99">
          <wp:simplePos x="0" y="0"/>
          <wp:positionH relativeFrom="column">
            <wp:posOffset>2305050</wp:posOffset>
          </wp:positionH>
          <wp:positionV relativeFrom="paragraph">
            <wp:posOffset>3810</wp:posOffset>
          </wp:positionV>
          <wp:extent cx="1229360" cy="1307465"/>
          <wp:effectExtent l="0" t="0" r="8890" b="6985"/>
          <wp:wrapNone/>
          <wp:docPr id="5" name="image1.jpe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307465"/>
                  </a:xfrm>
                  <a:prstGeom prst="rect">
                    <a:avLst/>
                  </a:prstGeom>
                </pic:spPr>
              </pic:pic>
            </a:graphicData>
          </a:graphic>
        </wp:anchor>
      </w:drawing>
    </w:r>
  </w:p>
  <w:p w14:paraId="35AD597B" w14:textId="77777777" w:rsidR="007C6D59" w:rsidRDefault="007C6D59" w:rsidP="000076E5">
    <w:pPr>
      <w:pStyle w:val="Header"/>
      <w:rPr>
        <w:rFonts w:ascii="Raleway" w:hAnsi="Raleway"/>
        <w:b/>
        <w:sz w:val="28"/>
        <w:szCs w:val="28"/>
      </w:rPr>
    </w:pPr>
  </w:p>
  <w:p w14:paraId="1D073D02" w14:textId="3DFFF66E" w:rsidR="007C6D59" w:rsidRDefault="007C6D59" w:rsidP="000076E5">
    <w:pPr>
      <w:pStyle w:val="Header"/>
      <w:rPr>
        <w:rFonts w:ascii="Raleway" w:hAnsi="Raleway"/>
        <w:b/>
        <w:sz w:val="28"/>
        <w:szCs w:val="28"/>
      </w:rPr>
    </w:pPr>
  </w:p>
  <w:p w14:paraId="01FE67A5" w14:textId="77777777" w:rsidR="007C6D59" w:rsidRDefault="007C6D59" w:rsidP="000076E5">
    <w:pPr>
      <w:pStyle w:val="Header"/>
      <w:rPr>
        <w:rFonts w:ascii="Raleway" w:hAnsi="Raleway"/>
        <w:b/>
        <w:sz w:val="28"/>
        <w:szCs w:val="28"/>
      </w:rPr>
    </w:pPr>
  </w:p>
  <w:p w14:paraId="41E3F017" w14:textId="77777777" w:rsidR="007C6D59" w:rsidRDefault="007C6D59" w:rsidP="000076E5">
    <w:pPr>
      <w:pStyle w:val="Header"/>
      <w:rPr>
        <w:rFonts w:ascii="Raleway" w:hAnsi="Raleway"/>
        <w:b/>
        <w:sz w:val="28"/>
        <w:szCs w:val="28"/>
      </w:rPr>
    </w:pPr>
  </w:p>
  <w:p w14:paraId="1D3AFA46" w14:textId="10D29731" w:rsidR="00DB052D" w:rsidRPr="001012B0" w:rsidRDefault="00484D43" w:rsidP="000076E5">
    <w:pPr>
      <w:pStyle w:val="Header"/>
      <w:rPr>
        <w:rFonts w:ascii="Raleway" w:hAnsi="Raleway"/>
      </w:rPr>
    </w:pPr>
    <w:r w:rsidRPr="001012B0">
      <w:rPr>
        <w:rFonts w:ascii="Raleway" w:hAnsi="Raleway"/>
        <w:b/>
        <w:sz w:val="28"/>
        <w:szCs w:val="28"/>
      </w:rPr>
      <w:t xml:space="preserve">Job description                                   </w:t>
    </w:r>
    <w:r w:rsidRPr="001012B0">
      <w:rPr>
        <w:rFonts w:ascii="Raleway" w:hAnsi="Raleway"/>
        <w:b/>
        <w:sz w:val="28"/>
        <w:szCs w:val="28"/>
      </w:rPr>
      <w:tab/>
    </w:r>
    <w:r w:rsidRPr="001012B0">
      <w:rPr>
        <w:rFonts w:ascii="Raleway" w:hAnsi="Raleway"/>
        <w:b/>
        <w:sz w:val="28"/>
        <w:szCs w:val="28"/>
      </w:rPr>
      <w:tab/>
    </w:r>
  </w:p>
  <w:p w14:paraId="7AA00287" w14:textId="77777777" w:rsidR="00DB052D" w:rsidRPr="001012B0" w:rsidRDefault="001171C3" w:rsidP="00105561">
    <w:pPr>
      <w:pStyle w:val="Header"/>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C40"/>
    <w:multiLevelType w:val="hybridMultilevel"/>
    <w:tmpl w:val="D4984DD0"/>
    <w:lvl w:ilvl="0" w:tplc="08090001">
      <w:start w:val="1"/>
      <w:numFmt w:val="bullet"/>
      <w:lvlText w:val=""/>
      <w:lvlJc w:val="left"/>
      <w:pPr>
        <w:ind w:left="413" w:hanging="360"/>
      </w:pPr>
      <w:rPr>
        <w:rFonts w:ascii="Symbol" w:hAnsi="Symbol" w:hint="default"/>
      </w:rPr>
    </w:lvl>
    <w:lvl w:ilvl="1" w:tplc="FFFFFFFF" w:tentative="1">
      <w:start w:val="1"/>
      <w:numFmt w:val="bullet"/>
      <w:lvlText w:val="o"/>
      <w:lvlJc w:val="left"/>
      <w:pPr>
        <w:ind w:left="1133" w:hanging="360"/>
      </w:pPr>
      <w:rPr>
        <w:rFonts w:ascii="Courier New" w:hAnsi="Courier New" w:cs="Courier New" w:hint="default"/>
      </w:rPr>
    </w:lvl>
    <w:lvl w:ilvl="2" w:tplc="FFFFFFFF" w:tentative="1">
      <w:start w:val="1"/>
      <w:numFmt w:val="bullet"/>
      <w:lvlText w:val=""/>
      <w:lvlJc w:val="left"/>
      <w:pPr>
        <w:ind w:left="1853" w:hanging="360"/>
      </w:pPr>
      <w:rPr>
        <w:rFonts w:ascii="Wingdings" w:hAnsi="Wingdings" w:hint="default"/>
      </w:rPr>
    </w:lvl>
    <w:lvl w:ilvl="3" w:tplc="FFFFFFFF" w:tentative="1">
      <w:start w:val="1"/>
      <w:numFmt w:val="bullet"/>
      <w:lvlText w:val=""/>
      <w:lvlJc w:val="left"/>
      <w:pPr>
        <w:ind w:left="2573" w:hanging="360"/>
      </w:pPr>
      <w:rPr>
        <w:rFonts w:ascii="Symbol" w:hAnsi="Symbol" w:hint="default"/>
      </w:rPr>
    </w:lvl>
    <w:lvl w:ilvl="4" w:tplc="FFFFFFFF" w:tentative="1">
      <w:start w:val="1"/>
      <w:numFmt w:val="bullet"/>
      <w:lvlText w:val="o"/>
      <w:lvlJc w:val="left"/>
      <w:pPr>
        <w:ind w:left="3293" w:hanging="360"/>
      </w:pPr>
      <w:rPr>
        <w:rFonts w:ascii="Courier New" w:hAnsi="Courier New" w:cs="Courier New" w:hint="default"/>
      </w:rPr>
    </w:lvl>
    <w:lvl w:ilvl="5" w:tplc="FFFFFFFF" w:tentative="1">
      <w:start w:val="1"/>
      <w:numFmt w:val="bullet"/>
      <w:lvlText w:val=""/>
      <w:lvlJc w:val="left"/>
      <w:pPr>
        <w:ind w:left="4013" w:hanging="360"/>
      </w:pPr>
      <w:rPr>
        <w:rFonts w:ascii="Wingdings" w:hAnsi="Wingdings" w:hint="default"/>
      </w:rPr>
    </w:lvl>
    <w:lvl w:ilvl="6" w:tplc="FFFFFFFF" w:tentative="1">
      <w:start w:val="1"/>
      <w:numFmt w:val="bullet"/>
      <w:lvlText w:val=""/>
      <w:lvlJc w:val="left"/>
      <w:pPr>
        <w:ind w:left="4733" w:hanging="360"/>
      </w:pPr>
      <w:rPr>
        <w:rFonts w:ascii="Symbol" w:hAnsi="Symbol" w:hint="default"/>
      </w:rPr>
    </w:lvl>
    <w:lvl w:ilvl="7" w:tplc="FFFFFFFF" w:tentative="1">
      <w:start w:val="1"/>
      <w:numFmt w:val="bullet"/>
      <w:lvlText w:val="o"/>
      <w:lvlJc w:val="left"/>
      <w:pPr>
        <w:ind w:left="5453" w:hanging="360"/>
      </w:pPr>
      <w:rPr>
        <w:rFonts w:ascii="Courier New" w:hAnsi="Courier New" w:cs="Courier New" w:hint="default"/>
      </w:rPr>
    </w:lvl>
    <w:lvl w:ilvl="8" w:tplc="FFFFFFFF" w:tentative="1">
      <w:start w:val="1"/>
      <w:numFmt w:val="bullet"/>
      <w:lvlText w:val=""/>
      <w:lvlJc w:val="left"/>
      <w:pPr>
        <w:ind w:left="6173" w:hanging="360"/>
      </w:pPr>
      <w:rPr>
        <w:rFonts w:ascii="Wingdings" w:hAnsi="Wingdings" w:hint="default"/>
      </w:rPr>
    </w:lvl>
  </w:abstractNum>
  <w:abstractNum w:abstractNumId="1" w15:restartNumberingAfterBreak="0">
    <w:nsid w:val="128819D3"/>
    <w:multiLevelType w:val="hybridMultilevel"/>
    <w:tmpl w:val="108635EE"/>
    <w:lvl w:ilvl="0" w:tplc="08090001">
      <w:start w:val="1"/>
      <w:numFmt w:val="bullet"/>
      <w:lvlText w:val=""/>
      <w:lvlJc w:val="left"/>
      <w:pPr>
        <w:ind w:left="466"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 w15:restartNumberingAfterBreak="0">
    <w:nsid w:val="13E20058"/>
    <w:multiLevelType w:val="hybridMultilevel"/>
    <w:tmpl w:val="120EF8E8"/>
    <w:lvl w:ilvl="0" w:tplc="08090001">
      <w:start w:val="1"/>
      <w:numFmt w:val="bullet"/>
      <w:lvlText w:val=""/>
      <w:lvlJc w:val="left"/>
      <w:pPr>
        <w:ind w:left="413" w:hanging="360"/>
      </w:pPr>
      <w:rPr>
        <w:rFonts w:ascii="Symbol" w:hAnsi="Symbol" w:hint="default"/>
      </w:rPr>
    </w:lvl>
    <w:lvl w:ilvl="1" w:tplc="FFFFFFFF" w:tentative="1">
      <w:start w:val="1"/>
      <w:numFmt w:val="bullet"/>
      <w:lvlText w:val="o"/>
      <w:lvlJc w:val="left"/>
      <w:pPr>
        <w:ind w:left="1133" w:hanging="360"/>
      </w:pPr>
      <w:rPr>
        <w:rFonts w:ascii="Courier New" w:hAnsi="Courier New" w:cs="Courier New" w:hint="default"/>
      </w:rPr>
    </w:lvl>
    <w:lvl w:ilvl="2" w:tplc="FFFFFFFF" w:tentative="1">
      <w:start w:val="1"/>
      <w:numFmt w:val="bullet"/>
      <w:lvlText w:val=""/>
      <w:lvlJc w:val="left"/>
      <w:pPr>
        <w:ind w:left="1853" w:hanging="360"/>
      </w:pPr>
      <w:rPr>
        <w:rFonts w:ascii="Wingdings" w:hAnsi="Wingdings" w:hint="default"/>
      </w:rPr>
    </w:lvl>
    <w:lvl w:ilvl="3" w:tplc="FFFFFFFF" w:tentative="1">
      <w:start w:val="1"/>
      <w:numFmt w:val="bullet"/>
      <w:lvlText w:val=""/>
      <w:lvlJc w:val="left"/>
      <w:pPr>
        <w:ind w:left="2573" w:hanging="360"/>
      </w:pPr>
      <w:rPr>
        <w:rFonts w:ascii="Symbol" w:hAnsi="Symbol" w:hint="default"/>
      </w:rPr>
    </w:lvl>
    <w:lvl w:ilvl="4" w:tplc="FFFFFFFF" w:tentative="1">
      <w:start w:val="1"/>
      <w:numFmt w:val="bullet"/>
      <w:lvlText w:val="o"/>
      <w:lvlJc w:val="left"/>
      <w:pPr>
        <w:ind w:left="3293" w:hanging="360"/>
      </w:pPr>
      <w:rPr>
        <w:rFonts w:ascii="Courier New" w:hAnsi="Courier New" w:cs="Courier New" w:hint="default"/>
      </w:rPr>
    </w:lvl>
    <w:lvl w:ilvl="5" w:tplc="FFFFFFFF" w:tentative="1">
      <w:start w:val="1"/>
      <w:numFmt w:val="bullet"/>
      <w:lvlText w:val=""/>
      <w:lvlJc w:val="left"/>
      <w:pPr>
        <w:ind w:left="4013" w:hanging="360"/>
      </w:pPr>
      <w:rPr>
        <w:rFonts w:ascii="Wingdings" w:hAnsi="Wingdings" w:hint="default"/>
      </w:rPr>
    </w:lvl>
    <w:lvl w:ilvl="6" w:tplc="FFFFFFFF" w:tentative="1">
      <w:start w:val="1"/>
      <w:numFmt w:val="bullet"/>
      <w:lvlText w:val=""/>
      <w:lvlJc w:val="left"/>
      <w:pPr>
        <w:ind w:left="4733" w:hanging="360"/>
      </w:pPr>
      <w:rPr>
        <w:rFonts w:ascii="Symbol" w:hAnsi="Symbol" w:hint="default"/>
      </w:rPr>
    </w:lvl>
    <w:lvl w:ilvl="7" w:tplc="FFFFFFFF" w:tentative="1">
      <w:start w:val="1"/>
      <w:numFmt w:val="bullet"/>
      <w:lvlText w:val="o"/>
      <w:lvlJc w:val="left"/>
      <w:pPr>
        <w:ind w:left="5453" w:hanging="360"/>
      </w:pPr>
      <w:rPr>
        <w:rFonts w:ascii="Courier New" w:hAnsi="Courier New" w:cs="Courier New" w:hint="default"/>
      </w:rPr>
    </w:lvl>
    <w:lvl w:ilvl="8" w:tplc="FFFFFFFF" w:tentative="1">
      <w:start w:val="1"/>
      <w:numFmt w:val="bullet"/>
      <w:lvlText w:val=""/>
      <w:lvlJc w:val="left"/>
      <w:pPr>
        <w:ind w:left="6173" w:hanging="360"/>
      </w:pPr>
      <w:rPr>
        <w:rFonts w:ascii="Wingdings" w:hAnsi="Wingdings" w:hint="default"/>
      </w:rPr>
    </w:lvl>
  </w:abstractNum>
  <w:abstractNum w:abstractNumId="3" w15:restartNumberingAfterBreak="0">
    <w:nsid w:val="248C4955"/>
    <w:multiLevelType w:val="hybridMultilevel"/>
    <w:tmpl w:val="17B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B2D43"/>
    <w:multiLevelType w:val="hybridMultilevel"/>
    <w:tmpl w:val="22BC12B8"/>
    <w:lvl w:ilvl="0" w:tplc="B83EC950">
      <w:start w:val="2"/>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2DEE4B50"/>
    <w:multiLevelType w:val="hybridMultilevel"/>
    <w:tmpl w:val="EDF4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D1667"/>
    <w:multiLevelType w:val="hybridMultilevel"/>
    <w:tmpl w:val="0FA478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D10731"/>
    <w:multiLevelType w:val="hybridMultilevel"/>
    <w:tmpl w:val="2DA68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15BCA"/>
    <w:multiLevelType w:val="hybridMultilevel"/>
    <w:tmpl w:val="DDA6AE0E"/>
    <w:lvl w:ilvl="0" w:tplc="08090001">
      <w:start w:val="1"/>
      <w:numFmt w:val="bullet"/>
      <w:lvlText w:val=""/>
      <w:lvlJc w:val="left"/>
      <w:pPr>
        <w:ind w:left="413" w:hanging="360"/>
      </w:pPr>
      <w:rPr>
        <w:rFonts w:ascii="Symbol" w:hAnsi="Symbol" w:hint="default"/>
      </w:rPr>
    </w:lvl>
    <w:lvl w:ilvl="1" w:tplc="FFFFFFFF" w:tentative="1">
      <w:start w:val="1"/>
      <w:numFmt w:val="bullet"/>
      <w:lvlText w:val="o"/>
      <w:lvlJc w:val="left"/>
      <w:pPr>
        <w:ind w:left="1133" w:hanging="360"/>
      </w:pPr>
      <w:rPr>
        <w:rFonts w:ascii="Courier New" w:hAnsi="Courier New" w:cs="Courier New" w:hint="default"/>
      </w:rPr>
    </w:lvl>
    <w:lvl w:ilvl="2" w:tplc="FFFFFFFF" w:tentative="1">
      <w:start w:val="1"/>
      <w:numFmt w:val="bullet"/>
      <w:lvlText w:val=""/>
      <w:lvlJc w:val="left"/>
      <w:pPr>
        <w:ind w:left="1853" w:hanging="360"/>
      </w:pPr>
      <w:rPr>
        <w:rFonts w:ascii="Wingdings" w:hAnsi="Wingdings" w:hint="default"/>
      </w:rPr>
    </w:lvl>
    <w:lvl w:ilvl="3" w:tplc="FFFFFFFF" w:tentative="1">
      <w:start w:val="1"/>
      <w:numFmt w:val="bullet"/>
      <w:lvlText w:val=""/>
      <w:lvlJc w:val="left"/>
      <w:pPr>
        <w:ind w:left="2573" w:hanging="360"/>
      </w:pPr>
      <w:rPr>
        <w:rFonts w:ascii="Symbol" w:hAnsi="Symbol" w:hint="default"/>
      </w:rPr>
    </w:lvl>
    <w:lvl w:ilvl="4" w:tplc="FFFFFFFF" w:tentative="1">
      <w:start w:val="1"/>
      <w:numFmt w:val="bullet"/>
      <w:lvlText w:val="o"/>
      <w:lvlJc w:val="left"/>
      <w:pPr>
        <w:ind w:left="3293" w:hanging="360"/>
      </w:pPr>
      <w:rPr>
        <w:rFonts w:ascii="Courier New" w:hAnsi="Courier New" w:cs="Courier New" w:hint="default"/>
      </w:rPr>
    </w:lvl>
    <w:lvl w:ilvl="5" w:tplc="FFFFFFFF" w:tentative="1">
      <w:start w:val="1"/>
      <w:numFmt w:val="bullet"/>
      <w:lvlText w:val=""/>
      <w:lvlJc w:val="left"/>
      <w:pPr>
        <w:ind w:left="4013" w:hanging="360"/>
      </w:pPr>
      <w:rPr>
        <w:rFonts w:ascii="Wingdings" w:hAnsi="Wingdings" w:hint="default"/>
      </w:rPr>
    </w:lvl>
    <w:lvl w:ilvl="6" w:tplc="FFFFFFFF" w:tentative="1">
      <w:start w:val="1"/>
      <w:numFmt w:val="bullet"/>
      <w:lvlText w:val=""/>
      <w:lvlJc w:val="left"/>
      <w:pPr>
        <w:ind w:left="4733" w:hanging="360"/>
      </w:pPr>
      <w:rPr>
        <w:rFonts w:ascii="Symbol" w:hAnsi="Symbol" w:hint="default"/>
      </w:rPr>
    </w:lvl>
    <w:lvl w:ilvl="7" w:tplc="FFFFFFFF" w:tentative="1">
      <w:start w:val="1"/>
      <w:numFmt w:val="bullet"/>
      <w:lvlText w:val="o"/>
      <w:lvlJc w:val="left"/>
      <w:pPr>
        <w:ind w:left="5453" w:hanging="360"/>
      </w:pPr>
      <w:rPr>
        <w:rFonts w:ascii="Courier New" w:hAnsi="Courier New" w:cs="Courier New" w:hint="default"/>
      </w:rPr>
    </w:lvl>
    <w:lvl w:ilvl="8" w:tplc="FFFFFFFF" w:tentative="1">
      <w:start w:val="1"/>
      <w:numFmt w:val="bullet"/>
      <w:lvlText w:val=""/>
      <w:lvlJc w:val="left"/>
      <w:pPr>
        <w:ind w:left="6173" w:hanging="360"/>
      </w:pPr>
      <w:rPr>
        <w:rFonts w:ascii="Wingdings" w:hAnsi="Wingdings" w:hint="default"/>
      </w:rPr>
    </w:lvl>
  </w:abstractNum>
  <w:abstractNum w:abstractNumId="9" w15:restartNumberingAfterBreak="0">
    <w:nsid w:val="6C0122D2"/>
    <w:multiLevelType w:val="hybridMultilevel"/>
    <w:tmpl w:val="1A2EA41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769E5BFC"/>
    <w:multiLevelType w:val="hybridMultilevel"/>
    <w:tmpl w:val="97C86FD2"/>
    <w:lvl w:ilvl="0" w:tplc="B83EC950">
      <w:start w:val="2"/>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16cid:durableId="1012149588">
    <w:abstractNumId w:val="3"/>
  </w:num>
  <w:num w:numId="2" w16cid:durableId="1151942647">
    <w:abstractNumId w:val="7"/>
  </w:num>
  <w:num w:numId="3" w16cid:durableId="294222327">
    <w:abstractNumId w:val="5"/>
  </w:num>
  <w:num w:numId="4" w16cid:durableId="1158381008">
    <w:abstractNumId w:val="10"/>
  </w:num>
  <w:num w:numId="5" w16cid:durableId="544221426">
    <w:abstractNumId w:val="6"/>
  </w:num>
  <w:num w:numId="6" w16cid:durableId="1478108306">
    <w:abstractNumId w:val="4"/>
  </w:num>
  <w:num w:numId="7" w16cid:durableId="1636134382">
    <w:abstractNumId w:val="1"/>
  </w:num>
  <w:num w:numId="8" w16cid:durableId="699941000">
    <w:abstractNumId w:val="0"/>
  </w:num>
  <w:num w:numId="9" w16cid:durableId="209343562">
    <w:abstractNumId w:val="9"/>
  </w:num>
  <w:num w:numId="10" w16cid:durableId="682055394">
    <w:abstractNumId w:val="8"/>
  </w:num>
  <w:num w:numId="11" w16cid:durableId="184085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95"/>
    <w:rsid w:val="000024D3"/>
    <w:rsid w:val="000077D9"/>
    <w:rsid w:val="000265DD"/>
    <w:rsid w:val="001012B0"/>
    <w:rsid w:val="001171C3"/>
    <w:rsid w:val="002E3349"/>
    <w:rsid w:val="00403E95"/>
    <w:rsid w:val="00484D43"/>
    <w:rsid w:val="00532ECF"/>
    <w:rsid w:val="005C5C9D"/>
    <w:rsid w:val="006B3546"/>
    <w:rsid w:val="00702F7D"/>
    <w:rsid w:val="007C6D59"/>
    <w:rsid w:val="007E48B6"/>
    <w:rsid w:val="00805F8F"/>
    <w:rsid w:val="00865BA5"/>
    <w:rsid w:val="00890B7D"/>
    <w:rsid w:val="009B3432"/>
    <w:rsid w:val="009C0902"/>
    <w:rsid w:val="00A23B06"/>
    <w:rsid w:val="00A95B61"/>
    <w:rsid w:val="00B10796"/>
    <w:rsid w:val="00D773E0"/>
    <w:rsid w:val="00DE033A"/>
    <w:rsid w:val="00F01AC0"/>
    <w:rsid w:val="00F5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671AA"/>
  <w15:chartTrackingRefBased/>
  <w15:docId w15:val="{91FB21AF-7E53-44A0-835F-A8E464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95"/>
  </w:style>
  <w:style w:type="paragraph" w:styleId="Footer">
    <w:name w:val="footer"/>
    <w:basedOn w:val="Normal"/>
    <w:link w:val="FooterChar"/>
    <w:uiPriority w:val="99"/>
    <w:unhideWhenUsed/>
    <w:rsid w:val="0040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95"/>
  </w:style>
  <w:style w:type="table" w:styleId="TableGrid">
    <w:name w:val="Table Grid"/>
    <w:basedOn w:val="TableNormal"/>
    <w:uiPriority w:val="59"/>
    <w:rsid w:val="00403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403E95"/>
    <w:pPr>
      <w:ind w:left="720"/>
      <w:contextualSpacing/>
    </w:pPr>
  </w:style>
  <w:style w:type="paragraph" w:styleId="BodyText">
    <w:name w:val="Body Text"/>
    <w:basedOn w:val="Normal"/>
    <w:link w:val="BodyTextChar"/>
    <w:uiPriority w:val="99"/>
    <w:unhideWhenUsed/>
    <w:rsid w:val="00403E95"/>
    <w:pPr>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403E95"/>
    <w:rPr>
      <w:rFonts w:ascii="Arial" w:eastAsia="Calibri" w:hAnsi="Arial" w:cs="Arial"/>
      <w:sz w:val="24"/>
      <w:szCs w:val="24"/>
    </w:rPr>
  </w:style>
  <w:style w:type="paragraph" w:customStyle="1" w:styleId="nospacing">
    <w:name w:val="nospacing"/>
    <w:basedOn w:val="Normal"/>
    <w:rsid w:val="00403E9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6154518F6B144AAEB305AE577821E" ma:contentTypeVersion="15" ma:contentTypeDescription="Create a new document." ma:contentTypeScope="" ma:versionID="115eb5802cb1c82f5d45f8432eba9bb0">
  <xsd:schema xmlns:xsd="http://www.w3.org/2001/XMLSchema" xmlns:xs="http://www.w3.org/2001/XMLSchema" xmlns:p="http://schemas.microsoft.com/office/2006/metadata/properties" xmlns:ns2="00ee0058-4c61-4ebc-a7ce-135e507d21cf" xmlns:ns3="fb3c691e-89ff-4e9b-b35b-314916215d3c" xmlns:ns4="93652b59-8150-4764-8c3c-d2e97d27a9ef" targetNamespace="http://schemas.microsoft.com/office/2006/metadata/properties" ma:root="true" ma:fieldsID="38de51a521fc288a4a9d34c7fdf4d772" ns2:_="" ns3:_="" ns4:_="">
    <xsd:import namespace="00ee0058-4c61-4ebc-a7ce-135e507d21cf"/>
    <xsd:import namespace="fb3c691e-89ff-4e9b-b35b-314916215d3c"/>
    <xsd:import namespace="93652b59-8150-4764-8c3c-d2e97d27a9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0058-4c61-4ebc-a7ce-135e507d2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76a14b-3d09-442c-873e-c357cc5ef6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c691e-89ff-4e9b-b35b-314916215d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52b59-8150-4764-8c3c-d2e97d27a9e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bc19634-27a2-43f1-98d5-e345a6f641c3}" ma:internalName="TaxCatchAll" ma:showField="CatchAllData" ma:web="93652b59-8150-4764-8c3c-d2e97d27a9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ee0058-4c61-4ebc-a7ce-135e507d21cf">
      <Terms xmlns="http://schemas.microsoft.com/office/infopath/2007/PartnerControls"/>
    </lcf76f155ced4ddcb4097134ff3c332f>
    <TaxCatchAll xmlns="93652b59-8150-4764-8c3c-d2e97d27a9ef" xsi:nil="true"/>
  </documentManagement>
</p:properties>
</file>

<file path=customXml/itemProps1.xml><?xml version="1.0" encoding="utf-8"?>
<ds:datastoreItem xmlns:ds="http://schemas.openxmlformats.org/officeDocument/2006/customXml" ds:itemID="{3B28A60E-8AFB-4FF6-8E29-11CB1686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e0058-4c61-4ebc-a7ce-135e507d21cf"/>
    <ds:schemaRef ds:uri="fb3c691e-89ff-4e9b-b35b-314916215d3c"/>
    <ds:schemaRef ds:uri="93652b59-8150-4764-8c3c-d2e97d27a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F1F9E-8464-4DB1-98E9-FB1ABB439A73}">
  <ds:schemaRefs>
    <ds:schemaRef ds:uri="http://schemas.microsoft.com/sharepoint/v3/contenttype/forms"/>
  </ds:schemaRefs>
</ds:datastoreItem>
</file>

<file path=customXml/itemProps3.xml><?xml version="1.0" encoding="utf-8"?>
<ds:datastoreItem xmlns:ds="http://schemas.openxmlformats.org/officeDocument/2006/customXml" ds:itemID="{B5F27A48-7E5C-4FA0-BA0B-96B4B086BBB8}">
  <ds:schemaRefs>
    <ds:schemaRef ds:uri="http://schemas.microsoft.com/office/2006/metadata/properties"/>
    <ds:schemaRef ds:uri="http://schemas.microsoft.com/office/infopath/2007/PartnerControls"/>
    <ds:schemaRef ds:uri="00ee0058-4c61-4ebc-a7ce-135e507d21cf"/>
    <ds:schemaRef ds:uri="93652b59-8150-4764-8c3c-d2e97d27a9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Simmonds</dc:creator>
  <cp:keywords/>
  <dc:description/>
  <cp:lastModifiedBy>Spencer Bishop</cp:lastModifiedBy>
  <cp:revision>2</cp:revision>
  <dcterms:created xsi:type="dcterms:W3CDTF">2023-02-24T12:38:00Z</dcterms:created>
  <dcterms:modified xsi:type="dcterms:W3CDTF">2023-02-24T12:38:00Z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0x010100F4D6154518F6B144AAEB305AE577821E</vt:lpwstr>
  </property>
  <property fmtid="{D5CDD505-2E9C-101B-9397-08002B2CF9AE}" pid="3" name="MediaServiceImageTags">
    <vt:lpwstr/>
  </property>
</Properties>
</file>