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263"/>
        <w:gridCol w:w="6866"/>
        <w:gridCol w:w="80"/>
      </w:tblGrid>
      <w:tr w:rsidR="00403E95" w:rsidRPr="00E73237" w14:paraId="678E49EC" w14:textId="77777777" w:rsidTr="00E831A5">
        <w:tc>
          <w:tcPr>
            <w:tcW w:w="2263" w:type="dxa"/>
          </w:tcPr>
          <w:p w14:paraId="1AAB422B" w14:textId="77777777" w:rsidR="00403E95" w:rsidRPr="00E73237" w:rsidRDefault="00403E95" w:rsidP="00403E95">
            <w:pPr>
              <w:spacing w:after="0"/>
              <w:rPr>
                <w:rFonts w:ascii="Raleway" w:hAnsi="Raleway" w:cstheme="minorHAnsi"/>
                <w:b/>
                <w:sz w:val="20"/>
                <w:szCs w:val="20"/>
              </w:rPr>
            </w:pPr>
            <w:r w:rsidRPr="00E73237">
              <w:rPr>
                <w:rFonts w:ascii="Raleway" w:hAnsi="Raleway" w:cstheme="minorHAnsi"/>
                <w:b/>
                <w:sz w:val="20"/>
                <w:szCs w:val="20"/>
              </w:rPr>
              <w:t>Job Title:</w:t>
            </w:r>
          </w:p>
        </w:tc>
        <w:tc>
          <w:tcPr>
            <w:tcW w:w="6946" w:type="dxa"/>
            <w:gridSpan w:val="2"/>
          </w:tcPr>
          <w:p w14:paraId="371624CB" w14:textId="5E3A3D7E" w:rsidR="00403E95" w:rsidRPr="00E73237" w:rsidRDefault="00704511" w:rsidP="00403E95">
            <w:pPr>
              <w:spacing w:after="0"/>
              <w:rPr>
                <w:rFonts w:ascii="Raleway" w:hAnsi="Raleway" w:cstheme="minorHAnsi"/>
                <w:bCs/>
                <w:sz w:val="20"/>
                <w:szCs w:val="20"/>
              </w:rPr>
            </w:pPr>
            <w:r w:rsidRPr="00E73237">
              <w:rPr>
                <w:rFonts w:ascii="Raleway" w:hAnsi="Raleway" w:cstheme="minorHAnsi"/>
                <w:bCs/>
                <w:sz w:val="20"/>
                <w:szCs w:val="20"/>
              </w:rPr>
              <w:t>Western Storm &amp; Welsh Fire Team Operations Executive</w:t>
            </w:r>
          </w:p>
        </w:tc>
      </w:tr>
      <w:tr w:rsidR="001012B0" w:rsidRPr="00E73237" w14:paraId="55768DB4" w14:textId="77777777" w:rsidTr="00E831A5">
        <w:tc>
          <w:tcPr>
            <w:tcW w:w="2263" w:type="dxa"/>
          </w:tcPr>
          <w:p w14:paraId="46080169" w14:textId="354CCA19" w:rsidR="001012B0" w:rsidRPr="00E73237" w:rsidRDefault="001012B0" w:rsidP="00403E95">
            <w:pPr>
              <w:spacing w:after="0"/>
              <w:rPr>
                <w:rFonts w:ascii="Raleway" w:hAnsi="Raleway" w:cstheme="minorHAnsi"/>
                <w:b/>
                <w:sz w:val="20"/>
                <w:szCs w:val="20"/>
              </w:rPr>
            </w:pPr>
            <w:r w:rsidRPr="00E73237">
              <w:rPr>
                <w:rFonts w:ascii="Raleway" w:hAnsi="Raleway" w:cstheme="minorHAnsi"/>
                <w:b/>
                <w:sz w:val="20"/>
                <w:szCs w:val="20"/>
              </w:rPr>
              <w:t>Department:</w:t>
            </w:r>
          </w:p>
        </w:tc>
        <w:tc>
          <w:tcPr>
            <w:tcW w:w="6946" w:type="dxa"/>
            <w:gridSpan w:val="2"/>
          </w:tcPr>
          <w:p w14:paraId="3C2AEA98" w14:textId="7C73055B" w:rsidR="001012B0" w:rsidRPr="00E73237" w:rsidRDefault="00704511" w:rsidP="00403E95">
            <w:pPr>
              <w:spacing w:after="0"/>
              <w:rPr>
                <w:rFonts w:ascii="Raleway" w:hAnsi="Raleway" w:cstheme="minorHAnsi"/>
                <w:bCs/>
                <w:sz w:val="20"/>
                <w:szCs w:val="20"/>
              </w:rPr>
            </w:pPr>
            <w:r w:rsidRPr="00E73237">
              <w:rPr>
                <w:rFonts w:ascii="Raleway" w:hAnsi="Raleway" w:cstheme="minorHAnsi"/>
                <w:bCs/>
                <w:sz w:val="20"/>
                <w:szCs w:val="20"/>
              </w:rPr>
              <w:t>Cricket</w:t>
            </w:r>
          </w:p>
        </w:tc>
      </w:tr>
      <w:tr w:rsidR="00403E95" w:rsidRPr="00E73237" w14:paraId="3F46B127" w14:textId="77777777" w:rsidTr="00E831A5">
        <w:tc>
          <w:tcPr>
            <w:tcW w:w="2263" w:type="dxa"/>
          </w:tcPr>
          <w:p w14:paraId="58B6DC31" w14:textId="77777777" w:rsidR="00403E95" w:rsidRPr="00E73237" w:rsidRDefault="00403E95" w:rsidP="00403E95">
            <w:pPr>
              <w:spacing w:after="0"/>
              <w:rPr>
                <w:rFonts w:ascii="Raleway" w:hAnsi="Raleway" w:cstheme="minorHAnsi"/>
                <w:b/>
                <w:sz w:val="20"/>
                <w:szCs w:val="20"/>
              </w:rPr>
            </w:pPr>
            <w:r w:rsidRPr="00E73237">
              <w:rPr>
                <w:rFonts w:ascii="Raleway" w:hAnsi="Raleway" w:cstheme="minorHAnsi"/>
                <w:b/>
                <w:sz w:val="20"/>
                <w:szCs w:val="20"/>
              </w:rPr>
              <w:t>Reports to:</w:t>
            </w:r>
          </w:p>
        </w:tc>
        <w:tc>
          <w:tcPr>
            <w:tcW w:w="6946" w:type="dxa"/>
            <w:gridSpan w:val="2"/>
          </w:tcPr>
          <w:p w14:paraId="7A2A2E7F" w14:textId="1787C2AE" w:rsidR="00403E95" w:rsidRPr="00E73237" w:rsidRDefault="00704511" w:rsidP="00403E95">
            <w:pPr>
              <w:spacing w:after="0"/>
              <w:rPr>
                <w:rFonts w:ascii="Raleway" w:hAnsi="Raleway" w:cstheme="minorHAnsi"/>
                <w:bCs/>
                <w:sz w:val="20"/>
                <w:szCs w:val="20"/>
              </w:rPr>
            </w:pPr>
            <w:r w:rsidRPr="00E73237">
              <w:rPr>
                <w:rFonts w:ascii="Raleway" w:hAnsi="Raleway" w:cstheme="minorHAnsi"/>
                <w:bCs/>
                <w:sz w:val="20"/>
                <w:szCs w:val="20"/>
              </w:rPr>
              <w:t>Regional Director of Women’s Cricket</w:t>
            </w:r>
          </w:p>
        </w:tc>
      </w:tr>
      <w:tr w:rsidR="001012B0" w:rsidRPr="00E73237" w14:paraId="6EB9B50A" w14:textId="77777777" w:rsidTr="00E831A5">
        <w:trPr>
          <w:trHeight w:val="50"/>
        </w:trPr>
        <w:tc>
          <w:tcPr>
            <w:tcW w:w="2263" w:type="dxa"/>
          </w:tcPr>
          <w:p w14:paraId="2352C4CA" w14:textId="2975B979" w:rsidR="001012B0" w:rsidRPr="00E73237" w:rsidRDefault="001012B0" w:rsidP="00403E95">
            <w:pPr>
              <w:spacing w:after="0"/>
              <w:rPr>
                <w:rFonts w:ascii="Raleway" w:hAnsi="Raleway" w:cstheme="minorHAnsi"/>
                <w:b/>
                <w:sz w:val="20"/>
                <w:szCs w:val="20"/>
              </w:rPr>
            </w:pPr>
            <w:r w:rsidRPr="00E73237">
              <w:rPr>
                <w:rFonts w:ascii="Raleway" w:hAnsi="Raleway" w:cstheme="minorHAnsi"/>
                <w:b/>
                <w:sz w:val="20"/>
                <w:szCs w:val="20"/>
              </w:rPr>
              <w:t>Responsible for:</w:t>
            </w:r>
          </w:p>
        </w:tc>
        <w:tc>
          <w:tcPr>
            <w:tcW w:w="6946" w:type="dxa"/>
            <w:gridSpan w:val="2"/>
          </w:tcPr>
          <w:p w14:paraId="39543673" w14:textId="0DE15F80" w:rsidR="001012B0" w:rsidRPr="00E73237" w:rsidRDefault="00704511" w:rsidP="00403E95">
            <w:pPr>
              <w:spacing w:after="0"/>
              <w:rPr>
                <w:rFonts w:ascii="Raleway" w:hAnsi="Raleway" w:cstheme="minorHAnsi"/>
                <w:bCs/>
                <w:sz w:val="20"/>
                <w:szCs w:val="20"/>
              </w:rPr>
            </w:pPr>
            <w:r w:rsidRPr="00E73237">
              <w:rPr>
                <w:rFonts w:ascii="Raleway" w:hAnsi="Raleway" w:cstheme="minorHAnsi"/>
                <w:bCs/>
                <w:sz w:val="20"/>
                <w:szCs w:val="20"/>
              </w:rPr>
              <w:t>n/a</w:t>
            </w:r>
          </w:p>
        </w:tc>
      </w:tr>
      <w:tr w:rsidR="00403E95" w:rsidRPr="00E73237" w14:paraId="76C73180" w14:textId="77777777" w:rsidTr="00E831A5">
        <w:tc>
          <w:tcPr>
            <w:tcW w:w="2263" w:type="dxa"/>
          </w:tcPr>
          <w:p w14:paraId="1606F81E" w14:textId="77777777" w:rsidR="00403E95" w:rsidRPr="00E73237" w:rsidRDefault="00403E95" w:rsidP="00403E95">
            <w:pPr>
              <w:spacing w:after="0"/>
              <w:rPr>
                <w:rFonts w:ascii="Raleway" w:hAnsi="Raleway" w:cstheme="minorHAnsi"/>
                <w:b/>
                <w:sz w:val="20"/>
                <w:szCs w:val="20"/>
              </w:rPr>
            </w:pPr>
            <w:r w:rsidRPr="00E73237">
              <w:rPr>
                <w:rFonts w:ascii="Raleway" w:hAnsi="Raleway" w:cstheme="minorHAnsi"/>
                <w:b/>
                <w:sz w:val="20"/>
                <w:szCs w:val="20"/>
              </w:rPr>
              <w:t>Location:</w:t>
            </w:r>
          </w:p>
        </w:tc>
        <w:tc>
          <w:tcPr>
            <w:tcW w:w="6946" w:type="dxa"/>
            <w:gridSpan w:val="2"/>
          </w:tcPr>
          <w:p w14:paraId="24694D4C" w14:textId="3CD3BE9F" w:rsidR="00403E95" w:rsidRPr="00E73237" w:rsidRDefault="00704511" w:rsidP="00403E95">
            <w:pPr>
              <w:spacing w:after="0"/>
              <w:rPr>
                <w:rFonts w:ascii="Raleway" w:hAnsi="Raleway" w:cstheme="minorHAnsi"/>
                <w:bCs/>
                <w:sz w:val="20"/>
                <w:szCs w:val="20"/>
              </w:rPr>
            </w:pPr>
            <w:r w:rsidRPr="00E73237">
              <w:rPr>
                <w:rFonts w:ascii="Raleway" w:hAnsi="Raleway" w:cstheme="minorHAnsi"/>
                <w:bCs/>
                <w:sz w:val="20"/>
                <w:szCs w:val="20"/>
              </w:rPr>
              <w:t>Mainly Bristol, with some regional travel.</w:t>
            </w:r>
          </w:p>
        </w:tc>
      </w:tr>
      <w:tr w:rsidR="001012B0" w:rsidRPr="00E73237" w14:paraId="52D280CD" w14:textId="77777777" w:rsidTr="00E831A5">
        <w:tc>
          <w:tcPr>
            <w:tcW w:w="2263" w:type="dxa"/>
          </w:tcPr>
          <w:p w14:paraId="27B0F354" w14:textId="71B2FB59" w:rsidR="001012B0" w:rsidRPr="00E73237" w:rsidRDefault="001012B0" w:rsidP="00403E95">
            <w:pPr>
              <w:spacing w:after="0"/>
              <w:rPr>
                <w:rFonts w:ascii="Raleway" w:hAnsi="Raleway" w:cstheme="minorHAnsi"/>
                <w:b/>
                <w:sz w:val="20"/>
                <w:szCs w:val="20"/>
              </w:rPr>
            </w:pPr>
            <w:r w:rsidRPr="00E73237">
              <w:rPr>
                <w:rFonts w:ascii="Raleway" w:hAnsi="Raleway" w:cstheme="minorHAnsi"/>
                <w:b/>
                <w:sz w:val="20"/>
                <w:szCs w:val="20"/>
              </w:rPr>
              <w:t>Contract:</w:t>
            </w:r>
          </w:p>
        </w:tc>
        <w:tc>
          <w:tcPr>
            <w:tcW w:w="6946" w:type="dxa"/>
            <w:gridSpan w:val="2"/>
          </w:tcPr>
          <w:p w14:paraId="4A73AD77" w14:textId="5764ECBA" w:rsidR="001012B0" w:rsidRPr="00E73237" w:rsidRDefault="00704511" w:rsidP="00403E95">
            <w:pPr>
              <w:spacing w:after="0"/>
              <w:rPr>
                <w:rFonts w:ascii="Raleway" w:hAnsi="Raleway" w:cstheme="minorHAnsi"/>
                <w:bCs/>
                <w:sz w:val="20"/>
                <w:szCs w:val="20"/>
              </w:rPr>
            </w:pPr>
            <w:r w:rsidRPr="00E73237">
              <w:rPr>
                <w:rFonts w:ascii="Raleway" w:hAnsi="Raleway" w:cstheme="minorHAnsi"/>
                <w:bCs/>
                <w:sz w:val="20"/>
                <w:szCs w:val="20"/>
              </w:rPr>
              <w:t>Fixed term</w:t>
            </w:r>
          </w:p>
        </w:tc>
      </w:tr>
      <w:tr w:rsidR="001012B0" w:rsidRPr="00E73237" w14:paraId="5B8B7201" w14:textId="77777777" w:rsidTr="00E831A5">
        <w:tc>
          <w:tcPr>
            <w:tcW w:w="2263" w:type="dxa"/>
          </w:tcPr>
          <w:p w14:paraId="01773A47" w14:textId="3D4CCD4A" w:rsidR="001012B0" w:rsidRPr="00E73237" w:rsidRDefault="001012B0" w:rsidP="00403E95">
            <w:pPr>
              <w:spacing w:after="0"/>
              <w:rPr>
                <w:rFonts w:ascii="Raleway" w:hAnsi="Raleway" w:cstheme="minorHAnsi"/>
                <w:b/>
                <w:sz w:val="20"/>
                <w:szCs w:val="20"/>
              </w:rPr>
            </w:pPr>
            <w:r w:rsidRPr="00E73237">
              <w:rPr>
                <w:rFonts w:ascii="Raleway" w:hAnsi="Raleway" w:cstheme="minorHAnsi"/>
                <w:b/>
                <w:sz w:val="20"/>
                <w:szCs w:val="20"/>
              </w:rPr>
              <w:t>Hours:</w:t>
            </w:r>
          </w:p>
        </w:tc>
        <w:tc>
          <w:tcPr>
            <w:tcW w:w="6946" w:type="dxa"/>
            <w:gridSpan w:val="2"/>
          </w:tcPr>
          <w:p w14:paraId="560366CC" w14:textId="5F522061" w:rsidR="001012B0" w:rsidRPr="00E73237" w:rsidRDefault="00704511" w:rsidP="00403E95">
            <w:pPr>
              <w:spacing w:after="0"/>
              <w:rPr>
                <w:rFonts w:ascii="Raleway" w:hAnsi="Raleway" w:cstheme="minorHAnsi"/>
                <w:bCs/>
                <w:sz w:val="20"/>
                <w:szCs w:val="20"/>
              </w:rPr>
            </w:pPr>
            <w:r w:rsidRPr="00E73237">
              <w:rPr>
                <w:rFonts w:ascii="Raleway" w:hAnsi="Raleway" w:cstheme="minorHAnsi"/>
                <w:bCs/>
                <w:sz w:val="20"/>
                <w:szCs w:val="20"/>
              </w:rPr>
              <w:t>Minimum 40 hours per week to include evenings, weekends and bank holidays as required</w:t>
            </w:r>
          </w:p>
        </w:tc>
      </w:tr>
      <w:tr w:rsidR="00403E95" w:rsidRPr="00E73237" w14:paraId="2A9291A5" w14:textId="77777777" w:rsidTr="00E73237">
        <w:tc>
          <w:tcPr>
            <w:tcW w:w="9209" w:type="dxa"/>
            <w:gridSpan w:val="3"/>
          </w:tcPr>
          <w:p w14:paraId="1DD610AE" w14:textId="77777777" w:rsidR="00704511" w:rsidRPr="00E73237" w:rsidRDefault="00403E95" w:rsidP="00403E95">
            <w:pPr>
              <w:spacing w:after="0"/>
              <w:rPr>
                <w:rFonts w:ascii="Raleway" w:hAnsi="Raleway" w:cstheme="minorHAnsi"/>
                <w:b/>
                <w:sz w:val="20"/>
                <w:szCs w:val="20"/>
              </w:rPr>
            </w:pPr>
            <w:r w:rsidRPr="00E73237">
              <w:rPr>
                <w:rFonts w:ascii="Raleway" w:hAnsi="Raleway" w:cstheme="minorHAnsi"/>
                <w:b/>
                <w:sz w:val="20"/>
                <w:szCs w:val="20"/>
              </w:rPr>
              <w:t>Main Purpose of Job:</w:t>
            </w:r>
            <w:r w:rsidR="00704511" w:rsidRPr="00E73237">
              <w:rPr>
                <w:rFonts w:ascii="Raleway" w:hAnsi="Raleway" w:cstheme="minorHAnsi"/>
                <w:b/>
                <w:sz w:val="20"/>
                <w:szCs w:val="20"/>
              </w:rPr>
              <w:t xml:space="preserve"> </w:t>
            </w:r>
          </w:p>
          <w:p w14:paraId="52C2F3FC" w14:textId="093142AA" w:rsidR="00403E95" w:rsidRPr="00E73237" w:rsidRDefault="00704511" w:rsidP="00403E95">
            <w:pPr>
              <w:spacing w:after="0"/>
              <w:rPr>
                <w:rFonts w:ascii="Raleway" w:hAnsi="Raleway" w:cstheme="minorHAnsi"/>
                <w:bCs/>
                <w:sz w:val="20"/>
                <w:szCs w:val="20"/>
              </w:rPr>
            </w:pPr>
            <w:r w:rsidRPr="00E73237">
              <w:rPr>
                <w:rFonts w:ascii="Raleway" w:hAnsi="Raleway" w:cstheme="minorHAnsi"/>
                <w:bCs/>
                <w:sz w:val="20"/>
                <w:szCs w:val="20"/>
              </w:rPr>
              <w:t>To</w:t>
            </w:r>
            <w:r w:rsidRPr="00E73237">
              <w:rPr>
                <w:rFonts w:ascii="Raleway" w:hAnsi="Raleway" w:cstheme="minorHAnsi"/>
                <w:b/>
                <w:sz w:val="20"/>
                <w:szCs w:val="20"/>
              </w:rPr>
              <w:t xml:space="preserve"> </w:t>
            </w:r>
            <w:r w:rsidRPr="00E73237">
              <w:rPr>
                <w:rFonts w:ascii="Raleway" w:hAnsi="Raleway" w:cstheme="minorHAnsi"/>
                <w:bCs/>
                <w:sz w:val="20"/>
                <w:szCs w:val="20"/>
              </w:rPr>
              <w:t xml:space="preserve">positively contribute towards the success of women’s and girls’ cricket in the </w:t>
            </w:r>
            <w:proofErr w:type="gramStart"/>
            <w:r w:rsidRPr="00E73237">
              <w:rPr>
                <w:rFonts w:ascii="Raleway" w:hAnsi="Raleway" w:cstheme="minorHAnsi"/>
                <w:bCs/>
                <w:sz w:val="20"/>
                <w:szCs w:val="20"/>
              </w:rPr>
              <w:t>South West</w:t>
            </w:r>
            <w:proofErr w:type="gramEnd"/>
            <w:r w:rsidRPr="00E73237">
              <w:rPr>
                <w:rFonts w:ascii="Raleway" w:hAnsi="Raleway" w:cstheme="minorHAnsi"/>
                <w:bCs/>
                <w:sz w:val="20"/>
                <w:szCs w:val="20"/>
              </w:rPr>
              <w:t xml:space="preserve"> &amp; Wales by providing operational and administrative support to Western Storm (both the Senior Team and the Academy) and the Welsh Fire women’s team in The Hundred.</w:t>
            </w:r>
          </w:p>
          <w:p w14:paraId="5A48813B" w14:textId="77777777" w:rsidR="00403E95" w:rsidRPr="00E73237" w:rsidRDefault="00403E95" w:rsidP="00704511">
            <w:pPr>
              <w:spacing w:after="0"/>
              <w:rPr>
                <w:rFonts w:ascii="Raleway" w:hAnsi="Raleway" w:cstheme="minorHAnsi"/>
                <w:sz w:val="20"/>
                <w:szCs w:val="20"/>
              </w:rPr>
            </w:pPr>
          </w:p>
        </w:tc>
      </w:tr>
      <w:tr w:rsidR="00403E95" w:rsidRPr="00E73237" w14:paraId="20CDAAC9" w14:textId="77777777" w:rsidTr="00704511">
        <w:trPr>
          <w:gridAfter w:val="1"/>
          <w:wAfter w:w="80" w:type="dxa"/>
        </w:trPr>
        <w:tc>
          <w:tcPr>
            <w:tcW w:w="9129" w:type="dxa"/>
            <w:gridSpan w:val="2"/>
          </w:tcPr>
          <w:p w14:paraId="53EA3F48" w14:textId="22247CDC" w:rsidR="00403E95" w:rsidRPr="00E73237" w:rsidRDefault="00403E95" w:rsidP="00704511">
            <w:pPr>
              <w:spacing w:after="0"/>
              <w:rPr>
                <w:rFonts w:ascii="Raleway" w:hAnsi="Raleway" w:cstheme="minorHAnsi"/>
                <w:b/>
                <w:sz w:val="20"/>
                <w:szCs w:val="20"/>
              </w:rPr>
            </w:pPr>
            <w:r w:rsidRPr="00E73237">
              <w:rPr>
                <w:rFonts w:ascii="Raleway" w:hAnsi="Raleway" w:cstheme="minorHAnsi"/>
                <w:b/>
                <w:sz w:val="20"/>
                <w:szCs w:val="20"/>
              </w:rPr>
              <w:t>Main Responsibilities:</w:t>
            </w:r>
            <w:r w:rsidR="002E3349" w:rsidRPr="00E73237">
              <w:rPr>
                <w:rFonts w:ascii="Raleway" w:hAnsi="Raleway" w:cstheme="minorHAnsi"/>
                <w:b/>
                <w:sz w:val="20"/>
                <w:szCs w:val="20"/>
              </w:rPr>
              <w:t xml:space="preserve">  </w:t>
            </w:r>
          </w:p>
          <w:p w14:paraId="5C8A8CEA" w14:textId="1A7BBF53" w:rsidR="00403E95" w:rsidRPr="00E73237" w:rsidRDefault="00403E95" w:rsidP="00403E95">
            <w:pPr>
              <w:spacing w:after="0"/>
              <w:rPr>
                <w:rFonts w:ascii="Raleway" w:hAnsi="Raleway" w:cstheme="minorHAnsi"/>
                <w:bCs/>
                <w:sz w:val="20"/>
                <w:szCs w:val="20"/>
              </w:rPr>
            </w:pPr>
          </w:p>
          <w:p w14:paraId="1FDE67F7" w14:textId="437BED14" w:rsidR="00704511" w:rsidRPr="00E73237" w:rsidRDefault="00704511" w:rsidP="00704511">
            <w:pPr>
              <w:pStyle w:val="ListParagraph"/>
              <w:numPr>
                <w:ilvl w:val="0"/>
                <w:numId w:val="7"/>
              </w:numPr>
              <w:spacing w:after="0"/>
              <w:rPr>
                <w:rFonts w:ascii="Raleway" w:hAnsi="Raleway" w:cstheme="minorHAnsi"/>
                <w:bCs/>
                <w:sz w:val="20"/>
                <w:szCs w:val="20"/>
              </w:rPr>
            </w:pPr>
            <w:r w:rsidRPr="00E73237">
              <w:rPr>
                <w:rFonts w:ascii="Raleway" w:hAnsi="Raleway" w:cstheme="minorHAnsi"/>
                <w:bCs/>
                <w:sz w:val="20"/>
                <w:szCs w:val="20"/>
              </w:rPr>
              <w:t>Provide administrative support to the Regional Director of Women’s Cricket (</w:t>
            </w:r>
            <w:proofErr w:type="spellStart"/>
            <w:r w:rsidRPr="00E73237">
              <w:rPr>
                <w:rFonts w:ascii="Raleway" w:hAnsi="Raleway" w:cstheme="minorHAnsi"/>
                <w:bCs/>
                <w:sz w:val="20"/>
                <w:szCs w:val="20"/>
              </w:rPr>
              <w:t>RDoWC</w:t>
            </w:r>
            <w:proofErr w:type="spellEnd"/>
            <w:r w:rsidRPr="00E73237">
              <w:rPr>
                <w:rFonts w:ascii="Raleway" w:hAnsi="Raleway" w:cstheme="minorHAnsi"/>
                <w:bCs/>
                <w:sz w:val="20"/>
                <w:szCs w:val="20"/>
              </w:rPr>
              <w:t xml:space="preserve">), Head Coach and other staff as </w:t>
            </w:r>
            <w:proofErr w:type="gramStart"/>
            <w:r w:rsidRPr="00E73237">
              <w:rPr>
                <w:rFonts w:ascii="Raleway" w:hAnsi="Raleway" w:cstheme="minorHAnsi"/>
                <w:bCs/>
                <w:sz w:val="20"/>
                <w:szCs w:val="20"/>
              </w:rPr>
              <w:t>required</w:t>
            </w:r>
            <w:proofErr w:type="gramEnd"/>
          </w:p>
          <w:p w14:paraId="32472475" w14:textId="60E3DE58" w:rsidR="00704511" w:rsidRPr="00934001" w:rsidRDefault="00934001" w:rsidP="00704511">
            <w:pPr>
              <w:pStyle w:val="ListParagraph"/>
              <w:numPr>
                <w:ilvl w:val="0"/>
                <w:numId w:val="7"/>
              </w:numPr>
              <w:spacing w:after="0"/>
              <w:rPr>
                <w:rFonts w:ascii="Raleway" w:hAnsi="Raleway" w:cstheme="minorHAnsi"/>
                <w:bCs/>
                <w:sz w:val="20"/>
                <w:szCs w:val="20"/>
              </w:rPr>
            </w:pPr>
            <w:r w:rsidRPr="00934001">
              <w:rPr>
                <w:rFonts w:ascii="Raleway" w:hAnsi="Raleway" w:cstheme="minorHAnsi"/>
                <w:bCs/>
                <w:sz w:val="20"/>
                <w:szCs w:val="20"/>
              </w:rPr>
              <w:t>Support in a</w:t>
            </w:r>
            <w:r w:rsidR="00704511" w:rsidRPr="00934001">
              <w:rPr>
                <w:rFonts w:ascii="Raleway" w:hAnsi="Raleway" w:cstheme="minorHAnsi"/>
                <w:bCs/>
                <w:sz w:val="20"/>
                <w:szCs w:val="20"/>
              </w:rPr>
              <w:t>dminister</w:t>
            </w:r>
            <w:r w:rsidRPr="00934001">
              <w:rPr>
                <w:rFonts w:ascii="Raleway" w:hAnsi="Raleway" w:cstheme="minorHAnsi"/>
                <w:bCs/>
                <w:sz w:val="20"/>
                <w:szCs w:val="20"/>
              </w:rPr>
              <w:t>ing</w:t>
            </w:r>
            <w:r w:rsidR="00704511" w:rsidRPr="00934001">
              <w:rPr>
                <w:rFonts w:ascii="Raleway" w:hAnsi="Raleway" w:cstheme="minorHAnsi"/>
                <w:bCs/>
                <w:sz w:val="20"/>
                <w:szCs w:val="20"/>
              </w:rPr>
              <w:t xml:space="preserve"> the budgets relating to the Women’s Elite Domestic Structure</w:t>
            </w:r>
          </w:p>
          <w:p w14:paraId="6E4E590B" w14:textId="186D616C" w:rsidR="00704511" w:rsidRPr="00E73237" w:rsidRDefault="00704511" w:rsidP="00704511">
            <w:pPr>
              <w:pStyle w:val="ListParagraph"/>
              <w:numPr>
                <w:ilvl w:val="0"/>
                <w:numId w:val="7"/>
              </w:numPr>
              <w:spacing w:after="0"/>
              <w:rPr>
                <w:rFonts w:ascii="Raleway" w:hAnsi="Raleway" w:cstheme="minorHAnsi"/>
                <w:bCs/>
                <w:sz w:val="20"/>
                <w:szCs w:val="20"/>
              </w:rPr>
            </w:pPr>
            <w:r w:rsidRPr="00E73237">
              <w:rPr>
                <w:rFonts w:ascii="Raleway" w:hAnsi="Raleway" w:cstheme="minorHAnsi"/>
                <w:bCs/>
                <w:sz w:val="20"/>
                <w:szCs w:val="20"/>
              </w:rPr>
              <w:t xml:space="preserve">Work in collaboration with </w:t>
            </w:r>
            <w:proofErr w:type="spellStart"/>
            <w:r w:rsidRPr="00E73237">
              <w:rPr>
                <w:rFonts w:ascii="Raleway" w:hAnsi="Raleway" w:cstheme="minorHAnsi"/>
                <w:bCs/>
                <w:sz w:val="20"/>
                <w:szCs w:val="20"/>
              </w:rPr>
              <w:t>RDoWC</w:t>
            </w:r>
            <w:proofErr w:type="spellEnd"/>
            <w:r w:rsidRPr="00E73237">
              <w:rPr>
                <w:rFonts w:ascii="Raleway" w:hAnsi="Raleway" w:cstheme="minorHAnsi"/>
                <w:bCs/>
                <w:sz w:val="20"/>
                <w:szCs w:val="20"/>
              </w:rPr>
              <w:t xml:space="preserve">, Head Coach and other support staff to ensure the effective management and delivery of training and competition plans – including facility bookings, </w:t>
            </w:r>
            <w:proofErr w:type="gramStart"/>
            <w:r w:rsidRPr="00E73237">
              <w:rPr>
                <w:rFonts w:ascii="Raleway" w:hAnsi="Raleway" w:cstheme="minorHAnsi"/>
                <w:bCs/>
                <w:sz w:val="20"/>
                <w:szCs w:val="20"/>
              </w:rPr>
              <w:t>scheduling</w:t>
            </w:r>
            <w:proofErr w:type="gramEnd"/>
            <w:r w:rsidRPr="00E73237">
              <w:rPr>
                <w:rFonts w:ascii="Raleway" w:hAnsi="Raleway" w:cstheme="minorHAnsi"/>
                <w:bCs/>
                <w:sz w:val="20"/>
                <w:szCs w:val="20"/>
              </w:rPr>
              <w:t xml:space="preserve"> and all relevant associated administration. </w:t>
            </w:r>
          </w:p>
          <w:p w14:paraId="4EBAF235" w14:textId="2DD672EB" w:rsidR="00704511" w:rsidRPr="00E73237" w:rsidRDefault="00704511" w:rsidP="00704511">
            <w:pPr>
              <w:pStyle w:val="ListParagraph"/>
              <w:numPr>
                <w:ilvl w:val="0"/>
                <w:numId w:val="7"/>
              </w:numPr>
              <w:spacing w:after="0"/>
              <w:rPr>
                <w:rFonts w:ascii="Raleway" w:hAnsi="Raleway" w:cstheme="minorHAnsi"/>
                <w:bCs/>
                <w:sz w:val="20"/>
                <w:szCs w:val="20"/>
              </w:rPr>
            </w:pPr>
            <w:r w:rsidRPr="00E73237">
              <w:rPr>
                <w:rFonts w:ascii="Raleway" w:hAnsi="Raleway" w:cstheme="minorHAnsi"/>
                <w:bCs/>
                <w:sz w:val="20"/>
                <w:szCs w:val="20"/>
              </w:rPr>
              <w:t xml:space="preserve">Ensure the administrative requirements of the facilities used across the programme are adhered </w:t>
            </w:r>
            <w:proofErr w:type="gramStart"/>
            <w:r w:rsidRPr="00E73237">
              <w:rPr>
                <w:rFonts w:ascii="Raleway" w:hAnsi="Raleway" w:cstheme="minorHAnsi"/>
                <w:bCs/>
                <w:sz w:val="20"/>
                <w:szCs w:val="20"/>
              </w:rPr>
              <w:t>to</w:t>
            </w:r>
            <w:proofErr w:type="gramEnd"/>
          </w:p>
          <w:p w14:paraId="74EAB4CA" w14:textId="11E9BDDE" w:rsidR="00704511" w:rsidRPr="00E73237" w:rsidRDefault="00704511" w:rsidP="00704511">
            <w:pPr>
              <w:pStyle w:val="ListParagraph"/>
              <w:numPr>
                <w:ilvl w:val="0"/>
                <w:numId w:val="7"/>
              </w:numPr>
              <w:spacing w:after="0"/>
              <w:rPr>
                <w:rFonts w:ascii="Raleway" w:hAnsi="Raleway" w:cstheme="minorHAnsi"/>
                <w:bCs/>
                <w:sz w:val="20"/>
                <w:szCs w:val="20"/>
              </w:rPr>
            </w:pPr>
            <w:r w:rsidRPr="00E73237">
              <w:rPr>
                <w:rFonts w:ascii="Raleway" w:hAnsi="Raleway" w:cstheme="minorHAnsi"/>
                <w:bCs/>
                <w:sz w:val="20"/>
                <w:szCs w:val="20"/>
              </w:rPr>
              <w:t xml:space="preserve">Oversee the management of playing and training kit for players and </w:t>
            </w:r>
            <w:proofErr w:type="gramStart"/>
            <w:r w:rsidRPr="00E73237">
              <w:rPr>
                <w:rFonts w:ascii="Raleway" w:hAnsi="Raleway" w:cstheme="minorHAnsi"/>
                <w:bCs/>
                <w:sz w:val="20"/>
                <w:szCs w:val="20"/>
              </w:rPr>
              <w:t>staff</w:t>
            </w:r>
            <w:proofErr w:type="gramEnd"/>
          </w:p>
          <w:p w14:paraId="6B26ABE8" w14:textId="3132F281" w:rsidR="00704511" w:rsidRPr="00E73237" w:rsidRDefault="00704511" w:rsidP="00704511">
            <w:pPr>
              <w:pStyle w:val="ListParagraph"/>
              <w:numPr>
                <w:ilvl w:val="0"/>
                <w:numId w:val="7"/>
              </w:numPr>
              <w:spacing w:after="0"/>
              <w:rPr>
                <w:rFonts w:ascii="Raleway" w:hAnsi="Raleway" w:cstheme="minorHAnsi"/>
                <w:bCs/>
                <w:sz w:val="20"/>
                <w:szCs w:val="20"/>
              </w:rPr>
            </w:pPr>
            <w:r w:rsidRPr="00E73237">
              <w:rPr>
                <w:rFonts w:ascii="Raleway" w:hAnsi="Raleway" w:cstheme="minorHAnsi"/>
                <w:bCs/>
                <w:sz w:val="20"/>
                <w:szCs w:val="20"/>
              </w:rPr>
              <w:t xml:space="preserve">Provide administrative support to the Player ID and selection </w:t>
            </w:r>
            <w:proofErr w:type="gramStart"/>
            <w:r w:rsidRPr="00E73237">
              <w:rPr>
                <w:rFonts w:ascii="Raleway" w:hAnsi="Raleway" w:cstheme="minorHAnsi"/>
                <w:bCs/>
                <w:sz w:val="20"/>
                <w:szCs w:val="20"/>
              </w:rPr>
              <w:t>processes</w:t>
            </w:r>
            <w:proofErr w:type="gramEnd"/>
          </w:p>
          <w:p w14:paraId="459DCD4E" w14:textId="6E57C42F" w:rsidR="00704511" w:rsidRPr="00934001" w:rsidRDefault="00704511" w:rsidP="00704511">
            <w:pPr>
              <w:pStyle w:val="ListParagraph"/>
              <w:numPr>
                <w:ilvl w:val="0"/>
                <w:numId w:val="7"/>
              </w:numPr>
              <w:spacing w:after="0"/>
              <w:rPr>
                <w:rFonts w:ascii="Raleway" w:hAnsi="Raleway" w:cstheme="minorHAnsi"/>
                <w:bCs/>
                <w:sz w:val="20"/>
                <w:szCs w:val="20"/>
              </w:rPr>
            </w:pPr>
            <w:r w:rsidRPr="00934001">
              <w:rPr>
                <w:rFonts w:ascii="Raleway" w:hAnsi="Raleway" w:cstheme="minorHAnsi"/>
                <w:bCs/>
                <w:sz w:val="20"/>
                <w:szCs w:val="20"/>
              </w:rPr>
              <w:t xml:space="preserve">Effectively manage data to ensure that Western Storm is GDPR compliant. </w:t>
            </w:r>
          </w:p>
          <w:p w14:paraId="51DA0413" w14:textId="202E6864" w:rsidR="00704511" w:rsidRPr="00934001" w:rsidRDefault="00704511" w:rsidP="00704511">
            <w:pPr>
              <w:pStyle w:val="ListParagraph"/>
              <w:numPr>
                <w:ilvl w:val="0"/>
                <w:numId w:val="7"/>
              </w:numPr>
              <w:spacing w:after="0"/>
              <w:rPr>
                <w:rFonts w:ascii="Raleway" w:hAnsi="Raleway" w:cstheme="minorHAnsi"/>
                <w:bCs/>
                <w:sz w:val="20"/>
                <w:szCs w:val="20"/>
              </w:rPr>
            </w:pPr>
            <w:r w:rsidRPr="00934001">
              <w:rPr>
                <w:rFonts w:ascii="Raleway" w:hAnsi="Raleway" w:cstheme="minorHAnsi"/>
                <w:bCs/>
                <w:sz w:val="20"/>
                <w:szCs w:val="20"/>
              </w:rPr>
              <w:t xml:space="preserve">Provide administrative support to any future Western Storm grassroots initiatives. </w:t>
            </w:r>
          </w:p>
          <w:p w14:paraId="33DB2578" w14:textId="682A916F" w:rsidR="00704511" w:rsidRPr="00934001" w:rsidRDefault="00934001" w:rsidP="00704511">
            <w:pPr>
              <w:pStyle w:val="ListParagraph"/>
              <w:numPr>
                <w:ilvl w:val="0"/>
                <w:numId w:val="7"/>
              </w:numPr>
              <w:spacing w:after="0"/>
              <w:rPr>
                <w:rFonts w:ascii="Raleway" w:hAnsi="Raleway" w:cstheme="minorHAnsi"/>
                <w:bCs/>
                <w:sz w:val="20"/>
                <w:szCs w:val="20"/>
              </w:rPr>
            </w:pPr>
            <w:r w:rsidRPr="00934001">
              <w:rPr>
                <w:rFonts w:ascii="Raleway" w:hAnsi="Raleway" w:cstheme="minorHAnsi"/>
                <w:bCs/>
                <w:sz w:val="20"/>
                <w:szCs w:val="20"/>
              </w:rPr>
              <w:t>Support in safeguarding requirements</w:t>
            </w:r>
          </w:p>
          <w:p w14:paraId="79393AE4" w14:textId="0A6369AA" w:rsidR="00704511" w:rsidRDefault="00704511" w:rsidP="00704511">
            <w:pPr>
              <w:pStyle w:val="ListParagraph"/>
              <w:numPr>
                <w:ilvl w:val="0"/>
                <w:numId w:val="7"/>
              </w:numPr>
              <w:spacing w:after="0"/>
              <w:rPr>
                <w:rFonts w:ascii="Raleway" w:hAnsi="Raleway" w:cstheme="minorHAnsi"/>
                <w:bCs/>
                <w:sz w:val="20"/>
                <w:szCs w:val="20"/>
              </w:rPr>
            </w:pPr>
            <w:r w:rsidRPr="00E73237">
              <w:rPr>
                <w:rFonts w:ascii="Raleway" w:hAnsi="Raleway" w:cstheme="minorHAnsi"/>
                <w:bCs/>
                <w:sz w:val="20"/>
                <w:szCs w:val="20"/>
              </w:rPr>
              <w:t xml:space="preserve">Report on a daily basis to the </w:t>
            </w:r>
            <w:proofErr w:type="spellStart"/>
            <w:r w:rsidRPr="00E73237">
              <w:rPr>
                <w:rFonts w:ascii="Raleway" w:hAnsi="Raleway" w:cstheme="minorHAnsi"/>
                <w:bCs/>
                <w:sz w:val="20"/>
                <w:szCs w:val="20"/>
              </w:rPr>
              <w:t>RDoWC</w:t>
            </w:r>
            <w:proofErr w:type="spellEnd"/>
            <w:r w:rsidRPr="00E73237">
              <w:rPr>
                <w:rFonts w:ascii="Raleway" w:hAnsi="Raleway" w:cstheme="minorHAnsi"/>
                <w:bCs/>
                <w:sz w:val="20"/>
                <w:szCs w:val="20"/>
              </w:rPr>
              <w:t xml:space="preserve"> and support this role with the scheduling and set-up of identified meetings, for internal and external stakeholders, including meeting logistics (</w:t>
            </w:r>
            <w:proofErr w:type="gramStart"/>
            <w:r w:rsidRPr="00E73237">
              <w:rPr>
                <w:rFonts w:ascii="Raleway" w:hAnsi="Raleway" w:cstheme="minorHAnsi"/>
                <w:bCs/>
                <w:sz w:val="20"/>
                <w:szCs w:val="20"/>
              </w:rPr>
              <w:t>e.g.</w:t>
            </w:r>
            <w:proofErr w:type="gramEnd"/>
            <w:r w:rsidRPr="00E73237">
              <w:rPr>
                <w:rFonts w:ascii="Raleway" w:hAnsi="Raleway" w:cstheme="minorHAnsi"/>
                <w:bCs/>
                <w:sz w:val="20"/>
                <w:szCs w:val="20"/>
              </w:rPr>
              <w:t xml:space="preserve"> room bookings, technology, catering) and document preparation (e.g. agendas, invitations, presentations, minutes)</w:t>
            </w:r>
          </w:p>
          <w:p w14:paraId="22D95F0C" w14:textId="26D33163" w:rsidR="005125AA" w:rsidRPr="00E73237" w:rsidRDefault="005125AA" w:rsidP="00704511">
            <w:pPr>
              <w:pStyle w:val="ListParagraph"/>
              <w:numPr>
                <w:ilvl w:val="0"/>
                <w:numId w:val="7"/>
              </w:numPr>
              <w:spacing w:after="0"/>
              <w:rPr>
                <w:rFonts w:ascii="Raleway" w:hAnsi="Raleway" w:cstheme="minorHAnsi"/>
                <w:bCs/>
                <w:sz w:val="20"/>
                <w:szCs w:val="20"/>
              </w:rPr>
            </w:pPr>
            <w:r w:rsidRPr="005125AA">
              <w:rPr>
                <w:rFonts w:ascii="Raleway" w:hAnsi="Raleway" w:cstheme="minorHAnsi"/>
                <w:bCs/>
                <w:sz w:val="20"/>
                <w:szCs w:val="20"/>
              </w:rPr>
              <w:t xml:space="preserve">Act as </w:t>
            </w:r>
            <w:proofErr w:type="spellStart"/>
            <w:r w:rsidRPr="005125AA">
              <w:rPr>
                <w:rFonts w:ascii="Raleway" w:hAnsi="Raleway" w:cstheme="minorHAnsi"/>
                <w:bCs/>
                <w:sz w:val="20"/>
                <w:szCs w:val="20"/>
              </w:rPr>
              <w:t>TeamManger</w:t>
            </w:r>
            <w:proofErr w:type="spellEnd"/>
            <w:r w:rsidRPr="005125AA">
              <w:rPr>
                <w:rFonts w:ascii="Raleway" w:hAnsi="Raleway" w:cstheme="minorHAnsi"/>
                <w:bCs/>
                <w:sz w:val="20"/>
                <w:szCs w:val="20"/>
              </w:rPr>
              <w:t xml:space="preserve"> for Western Storm Senior </w:t>
            </w:r>
            <w:proofErr w:type="gramStart"/>
            <w:r w:rsidRPr="005125AA">
              <w:rPr>
                <w:rFonts w:ascii="Raleway" w:hAnsi="Raleway" w:cstheme="minorHAnsi"/>
                <w:bCs/>
                <w:sz w:val="20"/>
                <w:szCs w:val="20"/>
              </w:rPr>
              <w:t>squads</w:t>
            </w:r>
            <w:proofErr w:type="gramEnd"/>
            <w:r w:rsidRPr="005125AA">
              <w:rPr>
                <w:rFonts w:ascii="Raleway" w:hAnsi="Raleway" w:cstheme="minorHAnsi"/>
                <w:bCs/>
                <w:sz w:val="20"/>
                <w:szCs w:val="20"/>
              </w:rPr>
              <w:t xml:space="preserve"> fixtures including travelling to away games.</w:t>
            </w:r>
          </w:p>
          <w:p w14:paraId="239535EA" w14:textId="439DE561" w:rsidR="00704511" w:rsidRPr="00E73237" w:rsidRDefault="00704511" w:rsidP="00704511">
            <w:pPr>
              <w:pStyle w:val="ListParagraph"/>
              <w:numPr>
                <w:ilvl w:val="0"/>
                <w:numId w:val="7"/>
              </w:numPr>
              <w:spacing w:after="0"/>
              <w:rPr>
                <w:rFonts w:ascii="Raleway" w:hAnsi="Raleway" w:cstheme="minorHAnsi"/>
                <w:bCs/>
                <w:sz w:val="20"/>
                <w:szCs w:val="20"/>
              </w:rPr>
            </w:pPr>
            <w:r w:rsidRPr="00E73237">
              <w:rPr>
                <w:rFonts w:ascii="Raleway" w:hAnsi="Raleway" w:cstheme="minorHAnsi"/>
                <w:bCs/>
                <w:sz w:val="20"/>
                <w:szCs w:val="20"/>
              </w:rPr>
              <w:t xml:space="preserve">Undertake any other administrative duties within the context of the role as may be determined by the </w:t>
            </w:r>
            <w:proofErr w:type="spellStart"/>
            <w:r w:rsidRPr="00E73237">
              <w:rPr>
                <w:rFonts w:ascii="Raleway" w:hAnsi="Raleway" w:cstheme="minorHAnsi"/>
                <w:bCs/>
                <w:sz w:val="20"/>
                <w:szCs w:val="20"/>
              </w:rPr>
              <w:t>RDoWC</w:t>
            </w:r>
            <w:proofErr w:type="spellEnd"/>
            <w:r w:rsidRPr="00E73237">
              <w:rPr>
                <w:rFonts w:ascii="Raleway" w:hAnsi="Raleway" w:cstheme="minorHAnsi"/>
                <w:bCs/>
                <w:sz w:val="20"/>
                <w:szCs w:val="20"/>
              </w:rPr>
              <w:t>.</w:t>
            </w:r>
          </w:p>
          <w:p w14:paraId="140BE97F" w14:textId="77777777" w:rsidR="00704511" w:rsidRPr="00E73237" w:rsidRDefault="00704511" w:rsidP="00704511">
            <w:pPr>
              <w:spacing w:after="0"/>
              <w:rPr>
                <w:rFonts w:ascii="Raleway" w:hAnsi="Raleway" w:cstheme="minorHAnsi"/>
                <w:bCs/>
                <w:sz w:val="20"/>
                <w:szCs w:val="20"/>
              </w:rPr>
            </w:pPr>
          </w:p>
          <w:p w14:paraId="28096E2D" w14:textId="77777777" w:rsidR="00704511" w:rsidRPr="00E73237" w:rsidRDefault="00704511" w:rsidP="00704511">
            <w:pPr>
              <w:spacing w:after="0"/>
              <w:rPr>
                <w:rFonts w:ascii="Raleway" w:hAnsi="Raleway" w:cstheme="minorHAnsi"/>
                <w:b/>
                <w:sz w:val="20"/>
                <w:szCs w:val="20"/>
              </w:rPr>
            </w:pPr>
            <w:r w:rsidRPr="00E73237">
              <w:rPr>
                <w:rFonts w:ascii="Raleway" w:hAnsi="Raleway" w:cstheme="minorHAnsi"/>
                <w:b/>
                <w:sz w:val="20"/>
                <w:szCs w:val="20"/>
              </w:rPr>
              <w:t>The Hundred – Welsh Fire Women’s Team</w:t>
            </w:r>
          </w:p>
          <w:p w14:paraId="0CD4814D" w14:textId="77777777" w:rsidR="00704511" w:rsidRPr="00E73237" w:rsidRDefault="00704511" w:rsidP="00704511">
            <w:pPr>
              <w:spacing w:after="0"/>
              <w:rPr>
                <w:rFonts w:ascii="Raleway" w:hAnsi="Raleway" w:cstheme="minorHAnsi"/>
                <w:bCs/>
                <w:sz w:val="20"/>
                <w:szCs w:val="20"/>
              </w:rPr>
            </w:pPr>
          </w:p>
          <w:p w14:paraId="4F712F5A" w14:textId="4C6FBD6D" w:rsidR="00704511" w:rsidRPr="00E73237" w:rsidRDefault="00704511" w:rsidP="00704511">
            <w:pPr>
              <w:pStyle w:val="ListParagraph"/>
              <w:numPr>
                <w:ilvl w:val="0"/>
                <w:numId w:val="7"/>
              </w:numPr>
              <w:spacing w:after="0"/>
              <w:rPr>
                <w:rFonts w:ascii="Raleway" w:hAnsi="Raleway" w:cstheme="minorHAnsi"/>
                <w:bCs/>
                <w:sz w:val="20"/>
                <w:szCs w:val="20"/>
              </w:rPr>
            </w:pPr>
            <w:r w:rsidRPr="00E73237">
              <w:rPr>
                <w:rFonts w:ascii="Raleway" w:hAnsi="Raleway" w:cstheme="minorHAnsi"/>
                <w:bCs/>
                <w:sz w:val="20"/>
                <w:szCs w:val="20"/>
              </w:rPr>
              <w:t xml:space="preserve">Provide administrative support to the </w:t>
            </w:r>
            <w:proofErr w:type="spellStart"/>
            <w:r w:rsidRPr="00E73237">
              <w:rPr>
                <w:rFonts w:ascii="Raleway" w:hAnsi="Raleway" w:cstheme="minorHAnsi"/>
                <w:bCs/>
                <w:sz w:val="20"/>
                <w:szCs w:val="20"/>
              </w:rPr>
              <w:t>TeamCo</w:t>
            </w:r>
            <w:proofErr w:type="spellEnd"/>
            <w:r w:rsidRPr="00E73237">
              <w:rPr>
                <w:rFonts w:ascii="Raleway" w:hAnsi="Raleway" w:cstheme="minorHAnsi"/>
                <w:bCs/>
                <w:sz w:val="20"/>
                <w:szCs w:val="20"/>
              </w:rPr>
              <w:t xml:space="preserve"> Board, Head Coach and other staff as required in order to assist with the successful operation of the Welsh Fire Women’s </w:t>
            </w:r>
            <w:proofErr w:type="gramStart"/>
            <w:r w:rsidRPr="00E73237">
              <w:rPr>
                <w:rFonts w:ascii="Raleway" w:hAnsi="Raleway" w:cstheme="minorHAnsi"/>
                <w:bCs/>
                <w:sz w:val="20"/>
                <w:szCs w:val="20"/>
              </w:rPr>
              <w:t>team</w:t>
            </w:r>
            <w:proofErr w:type="gramEnd"/>
          </w:p>
          <w:p w14:paraId="44327B5E" w14:textId="3FCE6177" w:rsidR="00704511" w:rsidRPr="00E73237" w:rsidRDefault="00704511" w:rsidP="00704511">
            <w:pPr>
              <w:pStyle w:val="ListParagraph"/>
              <w:numPr>
                <w:ilvl w:val="0"/>
                <w:numId w:val="7"/>
              </w:numPr>
              <w:spacing w:after="0"/>
              <w:rPr>
                <w:rFonts w:ascii="Raleway" w:hAnsi="Raleway" w:cstheme="minorHAnsi"/>
                <w:bCs/>
                <w:sz w:val="20"/>
                <w:szCs w:val="20"/>
              </w:rPr>
            </w:pPr>
            <w:r w:rsidRPr="00E73237">
              <w:rPr>
                <w:rFonts w:ascii="Raleway" w:hAnsi="Raleway" w:cstheme="minorHAnsi"/>
                <w:bCs/>
                <w:sz w:val="20"/>
                <w:szCs w:val="20"/>
              </w:rPr>
              <w:t xml:space="preserve">Act as the ECB point of contact for all operations and logistics associated with the administration of the team including, but not limited to, travel arrangements, </w:t>
            </w:r>
            <w:r w:rsidRPr="00E73237">
              <w:rPr>
                <w:rFonts w:ascii="Raleway" w:hAnsi="Raleway" w:cstheme="minorHAnsi"/>
                <w:bCs/>
                <w:sz w:val="20"/>
                <w:szCs w:val="20"/>
              </w:rPr>
              <w:lastRenderedPageBreak/>
              <w:t xml:space="preserve">accommodation requirements, practice sessions, net bowlers, kit and commercial </w:t>
            </w:r>
            <w:proofErr w:type="gramStart"/>
            <w:r w:rsidRPr="00E73237">
              <w:rPr>
                <w:rFonts w:ascii="Raleway" w:hAnsi="Raleway" w:cstheme="minorHAnsi"/>
                <w:bCs/>
                <w:sz w:val="20"/>
                <w:szCs w:val="20"/>
              </w:rPr>
              <w:t>appearances</w:t>
            </w:r>
            <w:proofErr w:type="gramEnd"/>
          </w:p>
          <w:p w14:paraId="5FB39FA9" w14:textId="0C086BAA" w:rsidR="00704511" w:rsidRPr="00E73237" w:rsidRDefault="00704511" w:rsidP="00704511">
            <w:pPr>
              <w:pStyle w:val="ListParagraph"/>
              <w:numPr>
                <w:ilvl w:val="0"/>
                <w:numId w:val="7"/>
              </w:numPr>
              <w:spacing w:after="0"/>
              <w:rPr>
                <w:rFonts w:ascii="Raleway" w:hAnsi="Raleway" w:cstheme="minorHAnsi"/>
                <w:bCs/>
                <w:sz w:val="20"/>
                <w:szCs w:val="20"/>
              </w:rPr>
            </w:pPr>
            <w:r w:rsidRPr="00E73237">
              <w:rPr>
                <w:rFonts w:ascii="Raleway" w:hAnsi="Raleway" w:cstheme="minorHAnsi"/>
                <w:bCs/>
                <w:sz w:val="20"/>
                <w:szCs w:val="20"/>
              </w:rPr>
              <w:t>Act as the point of liaison with host venues on all team related matters (practice sessions, facility bookings, catering, medical, facilities, kit washing etc)</w:t>
            </w:r>
          </w:p>
          <w:p w14:paraId="0901006C" w14:textId="00BAD78A" w:rsidR="00704511" w:rsidRPr="00E73237" w:rsidRDefault="00704511" w:rsidP="00704511">
            <w:pPr>
              <w:pStyle w:val="ListParagraph"/>
              <w:numPr>
                <w:ilvl w:val="0"/>
                <w:numId w:val="7"/>
              </w:numPr>
              <w:spacing w:after="0"/>
              <w:rPr>
                <w:rFonts w:ascii="Raleway" w:hAnsi="Raleway" w:cstheme="minorHAnsi"/>
                <w:bCs/>
                <w:sz w:val="20"/>
                <w:szCs w:val="20"/>
              </w:rPr>
            </w:pPr>
            <w:r w:rsidRPr="00E73237">
              <w:rPr>
                <w:rFonts w:ascii="Raleway" w:hAnsi="Raleway" w:cstheme="minorHAnsi"/>
                <w:bCs/>
                <w:sz w:val="20"/>
                <w:szCs w:val="20"/>
              </w:rPr>
              <w:t xml:space="preserve">Liaise with ECB in relation to all player and team support staff administrative matters including the preparation of player signing and support staff recruitment paperwork, the organisation of replacement players, and visa applications for overseas players and support staff (where relevant) </w:t>
            </w:r>
          </w:p>
          <w:p w14:paraId="0679E38A" w14:textId="1DA3EA0A" w:rsidR="00704511" w:rsidRPr="00E73237" w:rsidRDefault="00704511" w:rsidP="00704511">
            <w:pPr>
              <w:pStyle w:val="ListParagraph"/>
              <w:numPr>
                <w:ilvl w:val="0"/>
                <w:numId w:val="7"/>
              </w:numPr>
              <w:spacing w:after="0"/>
              <w:rPr>
                <w:rFonts w:ascii="Raleway" w:hAnsi="Raleway" w:cstheme="minorHAnsi"/>
                <w:bCs/>
                <w:sz w:val="20"/>
                <w:szCs w:val="20"/>
              </w:rPr>
            </w:pPr>
            <w:r w:rsidRPr="00E73237">
              <w:rPr>
                <w:rFonts w:ascii="Raleway" w:hAnsi="Raleway" w:cstheme="minorHAnsi"/>
                <w:bCs/>
                <w:sz w:val="20"/>
                <w:szCs w:val="20"/>
              </w:rPr>
              <w:t xml:space="preserve">Develop a </w:t>
            </w:r>
            <w:bookmarkStart w:id="0" w:name="_Hlk126818118"/>
            <w:r w:rsidR="003321AD">
              <w:rPr>
                <w:rFonts w:ascii="Raleway" w:hAnsi="Raleway" w:cstheme="minorHAnsi"/>
                <w:bCs/>
                <w:sz w:val="20"/>
                <w:szCs w:val="20"/>
              </w:rPr>
              <w:t>strong</w:t>
            </w:r>
            <w:r w:rsidRPr="00E73237">
              <w:rPr>
                <w:rFonts w:ascii="Raleway" w:hAnsi="Raleway" w:cstheme="minorHAnsi"/>
                <w:bCs/>
                <w:sz w:val="20"/>
                <w:szCs w:val="20"/>
              </w:rPr>
              <w:t xml:space="preserve"> working relationship with operations staff at Glamorgan County Cricket Club and the Men’s Welsh Fire team administrator. </w:t>
            </w:r>
          </w:p>
          <w:p w14:paraId="1867929F" w14:textId="5E219CD2" w:rsidR="00704511" w:rsidRPr="00E73237" w:rsidRDefault="00704511" w:rsidP="00704511">
            <w:pPr>
              <w:pStyle w:val="ListParagraph"/>
              <w:numPr>
                <w:ilvl w:val="0"/>
                <w:numId w:val="7"/>
              </w:numPr>
              <w:spacing w:after="0"/>
              <w:rPr>
                <w:rFonts w:ascii="Raleway" w:hAnsi="Raleway" w:cstheme="minorHAnsi"/>
                <w:bCs/>
                <w:sz w:val="20"/>
                <w:szCs w:val="20"/>
              </w:rPr>
            </w:pPr>
            <w:bookmarkStart w:id="1" w:name="_Hlk126818164"/>
            <w:bookmarkEnd w:id="0"/>
            <w:r w:rsidRPr="00E73237">
              <w:rPr>
                <w:rFonts w:ascii="Raleway" w:hAnsi="Raleway" w:cstheme="minorHAnsi"/>
                <w:bCs/>
                <w:sz w:val="20"/>
                <w:szCs w:val="20"/>
              </w:rPr>
              <w:t>Be full time with the Welsh Fire Women’s Team for the duration of the Women’s Hundred competition, travelling with the team to home and away fixtures. This will require being based at Sophia Gardens, the home of Welsh Fire, for this period (likely period to be from mid-July and through August).</w:t>
            </w:r>
          </w:p>
          <w:bookmarkEnd w:id="1"/>
          <w:p w14:paraId="4A89FB21" w14:textId="77777777" w:rsidR="00704511" w:rsidRPr="00E73237" w:rsidRDefault="00704511" w:rsidP="00704511">
            <w:pPr>
              <w:spacing w:after="0"/>
              <w:ind w:left="360"/>
              <w:rPr>
                <w:rFonts w:ascii="Raleway" w:hAnsi="Raleway" w:cstheme="minorHAnsi"/>
                <w:bCs/>
                <w:sz w:val="20"/>
                <w:szCs w:val="20"/>
              </w:rPr>
            </w:pPr>
          </w:p>
          <w:tbl>
            <w:tblPr>
              <w:tblW w:w="8674" w:type="dxa"/>
              <w:tblCellSpacing w:w="0" w:type="dxa"/>
              <w:tblCellMar>
                <w:left w:w="0" w:type="dxa"/>
                <w:right w:w="0" w:type="dxa"/>
              </w:tblCellMar>
              <w:tblLook w:val="04A0" w:firstRow="1" w:lastRow="0" w:firstColumn="1" w:lastColumn="0" w:noHBand="0" w:noVBand="1"/>
            </w:tblPr>
            <w:tblGrid>
              <w:gridCol w:w="8674"/>
            </w:tblGrid>
            <w:tr w:rsidR="00403E95" w:rsidRPr="00E73237" w14:paraId="55499FDF" w14:textId="77777777" w:rsidTr="00EC7A98">
              <w:trPr>
                <w:tblCellSpacing w:w="0" w:type="dxa"/>
              </w:trPr>
              <w:tc>
                <w:tcPr>
                  <w:tcW w:w="8674" w:type="dxa"/>
                  <w:vAlign w:val="center"/>
                  <w:hideMark/>
                </w:tcPr>
                <w:p w14:paraId="5F049646" w14:textId="179799AC" w:rsidR="00865BA5" w:rsidRPr="00E73237" w:rsidRDefault="00865BA5" w:rsidP="00704511">
                  <w:pPr>
                    <w:pStyle w:val="ListParagraph"/>
                    <w:numPr>
                      <w:ilvl w:val="0"/>
                      <w:numId w:val="7"/>
                    </w:numPr>
                    <w:spacing w:before="100" w:beforeAutospacing="1" w:after="0" w:line="240" w:lineRule="auto"/>
                    <w:rPr>
                      <w:rFonts w:ascii="Raleway" w:hAnsi="Raleway" w:cs="Times New Roman"/>
                      <w:bCs/>
                      <w:color w:val="000000"/>
                      <w:sz w:val="20"/>
                      <w:szCs w:val="20"/>
                    </w:rPr>
                  </w:pPr>
                  <w:r w:rsidRPr="00E73237">
                    <w:rPr>
                      <w:rFonts w:ascii="Raleway" w:hAnsi="Raleway" w:cs="Times New Roman"/>
                      <w:bCs/>
                      <w:color w:val="000000"/>
                      <w:sz w:val="20"/>
                      <w:szCs w:val="20"/>
                    </w:rPr>
                    <w:t xml:space="preserve">To ensure the Club’s equity, diversity and inclusion policy and standards are always </w:t>
                  </w:r>
                  <w:proofErr w:type="gramStart"/>
                  <w:r w:rsidRPr="00E73237">
                    <w:rPr>
                      <w:rFonts w:ascii="Raleway" w:hAnsi="Raleway" w:cs="Times New Roman"/>
                      <w:bCs/>
                      <w:color w:val="000000"/>
                      <w:sz w:val="20"/>
                      <w:szCs w:val="20"/>
                    </w:rPr>
                    <w:t>upheld</w:t>
                  </w:r>
                  <w:proofErr w:type="gramEnd"/>
                </w:p>
                <w:p w14:paraId="06571191" w14:textId="77777777" w:rsidR="00403E95" w:rsidRPr="00E73237" w:rsidRDefault="00403E95" w:rsidP="00403E95">
                  <w:pPr>
                    <w:pStyle w:val="ListParagraph"/>
                    <w:spacing w:before="100" w:beforeAutospacing="1" w:after="0" w:line="240" w:lineRule="auto"/>
                    <w:ind w:left="426"/>
                    <w:rPr>
                      <w:rFonts w:ascii="Raleway" w:hAnsi="Raleway" w:cs="Times New Roman"/>
                      <w:bCs/>
                      <w:color w:val="000000"/>
                      <w:sz w:val="20"/>
                      <w:szCs w:val="20"/>
                    </w:rPr>
                  </w:pPr>
                </w:p>
              </w:tc>
            </w:tr>
            <w:tr w:rsidR="00403E95" w:rsidRPr="00E73237" w14:paraId="4C98389B" w14:textId="77777777" w:rsidTr="00EC7A98">
              <w:trPr>
                <w:tblCellSpacing w:w="0" w:type="dxa"/>
              </w:trPr>
              <w:tc>
                <w:tcPr>
                  <w:tcW w:w="8674" w:type="dxa"/>
                  <w:vAlign w:val="center"/>
                </w:tcPr>
                <w:p w14:paraId="21A64D7B" w14:textId="77777777" w:rsidR="00E73237" w:rsidRDefault="00E73237" w:rsidP="00E73237">
                  <w:pPr>
                    <w:pStyle w:val="ListParagraph"/>
                    <w:numPr>
                      <w:ilvl w:val="0"/>
                      <w:numId w:val="7"/>
                    </w:numPr>
                    <w:spacing w:before="100" w:beforeAutospacing="1" w:after="0" w:line="240" w:lineRule="auto"/>
                    <w:jc w:val="both"/>
                    <w:rPr>
                      <w:rFonts w:ascii="Raleway" w:hAnsi="Raleway" w:cs="Times New Roman"/>
                      <w:color w:val="000000"/>
                      <w:sz w:val="20"/>
                      <w:szCs w:val="20"/>
                    </w:rPr>
                  </w:pPr>
                  <w:r>
                    <w:rPr>
                      <w:rFonts w:ascii="Raleway" w:hAnsi="Raleway" w:cs="Times New Roman"/>
                      <w:color w:val="000000"/>
                      <w:sz w:val="20"/>
                      <w:szCs w:val="20"/>
                    </w:rPr>
                    <w:t xml:space="preserve">To ensure the Club’s safeguarding policies and procedures are adhered to at all times and appropriate consideration is given to safeguarding in all activities and decisions which are </w:t>
                  </w:r>
                  <w:proofErr w:type="gramStart"/>
                  <w:r>
                    <w:rPr>
                      <w:rFonts w:ascii="Raleway" w:hAnsi="Raleway" w:cs="Times New Roman"/>
                      <w:color w:val="000000"/>
                      <w:sz w:val="20"/>
                      <w:szCs w:val="20"/>
                    </w:rPr>
                    <w:t>undertaken</w:t>
                  </w:r>
                  <w:proofErr w:type="gramEnd"/>
                </w:p>
                <w:p w14:paraId="03F7377C" w14:textId="77777777" w:rsidR="00E73237" w:rsidRPr="001012B0" w:rsidRDefault="00E73237" w:rsidP="00E73237">
                  <w:pPr>
                    <w:pStyle w:val="ListParagraph"/>
                    <w:numPr>
                      <w:ilvl w:val="0"/>
                      <w:numId w:val="7"/>
                    </w:numPr>
                    <w:spacing w:after="0" w:line="240" w:lineRule="auto"/>
                    <w:ind w:right="140"/>
                    <w:jc w:val="both"/>
                    <w:rPr>
                      <w:rFonts w:ascii="Raleway" w:hAnsi="Raleway" w:cstheme="minorHAnsi"/>
                      <w:sz w:val="20"/>
                      <w:szCs w:val="20"/>
                    </w:rPr>
                  </w:pPr>
                  <w:r w:rsidRPr="001012B0">
                    <w:rPr>
                      <w:rFonts w:ascii="Raleway" w:hAnsi="Raleway" w:cstheme="minorHAnsi"/>
                      <w:sz w:val="20"/>
                      <w:szCs w:val="20"/>
                    </w:rPr>
                    <w:t>Take on any other responsibilities or tasks that are within your skills and abilities whenever reasonably asked.</w:t>
                  </w:r>
                </w:p>
                <w:p w14:paraId="048710B2" w14:textId="77777777" w:rsidR="00403E95" w:rsidRPr="00E73237" w:rsidRDefault="00403E95" w:rsidP="00E73237">
                  <w:pPr>
                    <w:spacing w:after="0"/>
                    <w:ind w:left="360"/>
                    <w:rPr>
                      <w:rFonts w:ascii="Raleway" w:hAnsi="Raleway" w:cstheme="minorHAnsi"/>
                      <w:bCs/>
                      <w:sz w:val="20"/>
                      <w:szCs w:val="20"/>
                    </w:rPr>
                  </w:pPr>
                </w:p>
              </w:tc>
            </w:tr>
          </w:tbl>
          <w:p w14:paraId="06C07824" w14:textId="77777777" w:rsidR="00403E95" w:rsidRPr="00E73237" w:rsidRDefault="00403E95" w:rsidP="00403E95">
            <w:pPr>
              <w:spacing w:after="0"/>
              <w:rPr>
                <w:rFonts w:ascii="Raleway" w:hAnsi="Raleway" w:cstheme="minorHAnsi"/>
                <w:bCs/>
                <w:sz w:val="20"/>
                <w:szCs w:val="20"/>
              </w:rPr>
            </w:pPr>
          </w:p>
        </w:tc>
      </w:tr>
      <w:tr w:rsidR="00403E95" w:rsidRPr="00E73237" w14:paraId="0EEF56A5" w14:textId="77777777" w:rsidTr="00E73237">
        <w:tc>
          <w:tcPr>
            <w:tcW w:w="9209" w:type="dxa"/>
            <w:gridSpan w:val="3"/>
          </w:tcPr>
          <w:p w14:paraId="0D1DB338" w14:textId="77777777" w:rsidR="00403E95" w:rsidRPr="00E73237" w:rsidRDefault="00403E95" w:rsidP="00403E95">
            <w:pPr>
              <w:spacing w:after="0"/>
              <w:rPr>
                <w:rFonts w:ascii="Raleway" w:hAnsi="Raleway" w:cstheme="minorHAnsi"/>
                <w:b/>
                <w:sz w:val="20"/>
                <w:szCs w:val="20"/>
              </w:rPr>
            </w:pPr>
            <w:r w:rsidRPr="00E73237">
              <w:rPr>
                <w:rFonts w:ascii="Raleway" w:hAnsi="Raleway" w:cstheme="minorHAnsi"/>
                <w:b/>
                <w:sz w:val="20"/>
                <w:szCs w:val="20"/>
              </w:rPr>
              <w:lastRenderedPageBreak/>
              <w:t xml:space="preserve">Knowledge, </w:t>
            </w:r>
            <w:proofErr w:type="gramStart"/>
            <w:r w:rsidRPr="00E73237">
              <w:rPr>
                <w:rFonts w:ascii="Raleway" w:hAnsi="Raleway" w:cstheme="minorHAnsi"/>
                <w:b/>
                <w:sz w:val="20"/>
                <w:szCs w:val="20"/>
              </w:rPr>
              <w:t>skills</w:t>
            </w:r>
            <w:proofErr w:type="gramEnd"/>
            <w:r w:rsidRPr="00E73237">
              <w:rPr>
                <w:rFonts w:ascii="Raleway" w:hAnsi="Raleway" w:cstheme="minorHAnsi"/>
                <w:b/>
                <w:sz w:val="20"/>
                <w:szCs w:val="20"/>
              </w:rPr>
              <w:t xml:space="preserve"> and experience required:</w:t>
            </w:r>
          </w:p>
          <w:p w14:paraId="477128C9" w14:textId="77777777" w:rsidR="00403E95" w:rsidRPr="00E73237" w:rsidRDefault="00403E95" w:rsidP="00403E95">
            <w:pPr>
              <w:spacing w:after="0"/>
              <w:rPr>
                <w:rFonts w:ascii="Raleway" w:hAnsi="Raleway" w:cstheme="minorHAnsi"/>
                <w:b/>
                <w:sz w:val="20"/>
                <w:szCs w:val="20"/>
              </w:rPr>
            </w:pPr>
          </w:p>
          <w:p w14:paraId="5B367EC2" w14:textId="77777777" w:rsidR="00403E95" w:rsidRPr="00E73237" w:rsidRDefault="00403E95" w:rsidP="00403E95">
            <w:pPr>
              <w:spacing w:after="0"/>
              <w:rPr>
                <w:rFonts w:ascii="Raleway" w:hAnsi="Raleway" w:cstheme="minorHAnsi"/>
                <w:b/>
                <w:sz w:val="20"/>
                <w:szCs w:val="20"/>
              </w:rPr>
            </w:pPr>
            <w:r w:rsidRPr="00E73237">
              <w:rPr>
                <w:rFonts w:ascii="Raleway" w:hAnsi="Raleway" w:cstheme="minorHAnsi"/>
                <w:b/>
                <w:sz w:val="20"/>
                <w:szCs w:val="20"/>
              </w:rPr>
              <w:t>Essential</w:t>
            </w:r>
          </w:p>
          <w:p w14:paraId="5A71DA92" w14:textId="1F4DB588" w:rsidR="00E73237" w:rsidRDefault="00E73237" w:rsidP="000B27E2">
            <w:pPr>
              <w:pStyle w:val="NoSpacing0"/>
              <w:numPr>
                <w:ilvl w:val="0"/>
                <w:numId w:val="9"/>
              </w:numPr>
              <w:spacing w:line="276" w:lineRule="auto"/>
              <w:jc w:val="both"/>
              <w:rPr>
                <w:rFonts w:ascii="Raleway" w:hAnsi="Raleway"/>
                <w:sz w:val="20"/>
                <w:szCs w:val="20"/>
              </w:rPr>
            </w:pPr>
            <w:r w:rsidRPr="00E73237">
              <w:rPr>
                <w:rFonts w:ascii="Raleway" w:hAnsi="Raleway"/>
                <w:sz w:val="20"/>
                <w:szCs w:val="20"/>
              </w:rPr>
              <w:t>Outstanding organisation, planning and communication skills</w:t>
            </w:r>
          </w:p>
          <w:p w14:paraId="0339EC84" w14:textId="39B6F11E" w:rsidR="000B27E2" w:rsidRDefault="000B27E2" w:rsidP="000B27E2">
            <w:pPr>
              <w:pStyle w:val="nospacing"/>
              <w:numPr>
                <w:ilvl w:val="0"/>
                <w:numId w:val="9"/>
              </w:numPr>
              <w:rPr>
                <w:rFonts w:ascii="Raleway" w:hAnsi="Raleway" w:cstheme="minorHAnsi"/>
                <w:sz w:val="20"/>
                <w:szCs w:val="20"/>
              </w:rPr>
            </w:pPr>
            <w:r w:rsidRPr="00A9202D">
              <w:rPr>
                <w:rFonts w:ascii="Raleway" w:hAnsi="Raleway" w:cstheme="minorHAnsi"/>
                <w:sz w:val="20"/>
                <w:szCs w:val="20"/>
              </w:rPr>
              <w:t xml:space="preserve">Experience of supporting a </w:t>
            </w:r>
            <w:r>
              <w:rPr>
                <w:rFonts w:ascii="Raleway" w:hAnsi="Raleway" w:cstheme="minorHAnsi"/>
                <w:sz w:val="20"/>
                <w:szCs w:val="20"/>
              </w:rPr>
              <w:t>s</w:t>
            </w:r>
            <w:r w:rsidRPr="00A9202D">
              <w:rPr>
                <w:rFonts w:ascii="Raleway" w:hAnsi="Raleway" w:cstheme="minorHAnsi"/>
                <w:sz w:val="20"/>
                <w:szCs w:val="20"/>
              </w:rPr>
              <w:t xml:space="preserve">enior </w:t>
            </w:r>
            <w:r>
              <w:rPr>
                <w:rFonts w:ascii="Raleway" w:hAnsi="Raleway" w:cstheme="minorHAnsi"/>
                <w:sz w:val="20"/>
                <w:szCs w:val="20"/>
              </w:rPr>
              <w:t>m</w:t>
            </w:r>
            <w:r w:rsidRPr="00A9202D">
              <w:rPr>
                <w:rFonts w:ascii="Raleway" w:hAnsi="Raleway" w:cstheme="minorHAnsi"/>
                <w:sz w:val="20"/>
                <w:szCs w:val="20"/>
              </w:rPr>
              <w:t>anager in an administrative capacity.</w:t>
            </w:r>
          </w:p>
          <w:p w14:paraId="3A4CCE96" w14:textId="7A54A299" w:rsidR="000B27E2" w:rsidRPr="000B27E2" w:rsidRDefault="000B27E2" w:rsidP="000B27E2">
            <w:pPr>
              <w:pStyle w:val="nospacing"/>
              <w:numPr>
                <w:ilvl w:val="0"/>
                <w:numId w:val="9"/>
              </w:numPr>
              <w:rPr>
                <w:rFonts w:ascii="Raleway" w:hAnsi="Raleway" w:cstheme="minorHAnsi"/>
                <w:sz w:val="20"/>
                <w:szCs w:val="20"/>
              </w:rPr>
            </w:pPr>
            <w:r>
              <w:rPr>
                <w:rFonts w:ascii="Raleway" w:hAnsi="Raleway" w:cstheme="minorHAnsi"/>
                <w:sz w:val="20"/>
                <w:szCs w:val="20"/>
              </w:rPr>
              <w:t>Experience of managing budgets</w:t>
            </w:r>
          </w:p>
          <w:p w14:paraId="5CDB06CD" w14:textId="77777777" w:rsidR="00E73237" w:rsidRPr="00E73237" w:rsidRDefault="00E73237" w:rsidP="000B27E2">
            <w:pPr>
              <w:pStyle w:val="NoSpacing0"/>
              <w:numPr>
                <w:ilvl w:val="0"/>
                <w:numId w:val="9"/>
              </w:numPr>
              <w:spacing w:line="276" w:lineRule="auto"/>
              <w:jc w:val="both"/>
              <w:rPr>
                <w:rFonts w:ascii="Raleway" w:hAnsi="Raleway"/>
                <w:sz w:val="20"/>
                <w:szCs w:val="20"/>
              </w:rPr>
            </w:pPr>
            <w:r w:rsidRPr="00E73237">
              <w:rPr>
                <w:rFonts w:ascii="Raleway" w:hAnsi="Raleway"/>
                <w:sz w:val="20"/>
                <w:szCs w:val="20"/>
              </w:rPr>
              <w:t xml:space="preserve">Experience as guardian of process, day to day administration and scheduling to ensure operational </w:t>
            </w:r>
            <w:proofErr w:type="gramStart"/>
            <w:r w:rsidRPr="00E73237">
              <w:rPr>
                <w:rFonts w:ascii="Raleway" w:hAnsi="Raleway"/>
                <w:sz w:val="20"/>
                <w:szCs w:val="20"/>
              </w:rPr>
              <w:t>excellence</w:t>
            </w:r>
            <w:proofErr w:type="gramEnd"/>
            <w:r w:rsidRPr="00E73237">
              <w:rPr>
                <w:rFonts w:ascii="Raleway" w:hAnsi="Raleway"/>
                <w:sz w:val="20"/>
                <w:szCs w:val="20"/>
              </w:rPr>
              <w:t xml:space="preserve"> </w:t>
            </w:r>
          </w:p>
          <w:p w14:paraId="1DF98710" w14:textId="5B77E2B8" w:rsidR="00E73237" w:rsidRPr="00E73237" w:rsidRDefault="00E73237" w:rsidP="000B27E2">
            <w:pPr>
              <w:pStyle w:val="NoSpacing0"/>
              <w:numPr>
                <w:ilvl w:val="0"/>
                <w:numId w:val="9"/>
              </w:numPr>
              <w:spacing w:line="276" w:lineRule="auto"/>
              <w:jc w:val="both"/>
              <w:rPr>
                <w:rFonts w:ascii="Raleway" w:hAnsi="Raleway"/>
                <w:sz w:val="20"/>
                <w:szCs w:val="20"/>
              </w:rPr>
            </w:pPr>
            <w:r w:rsidRPr="00E73237">
              <w:rPr>
                <w:rFonts w:ascii="Raleway" w:hAnsi="Raleway"/>
                <w:sz w:val="20"/>
                <w:szCs w:val="20"/>
              </w:rPr>
              <w:t xml:space="preserve">Relevant experience </w:t>
            </w:r>
          </w:p>
          <w:p w14:paraId="08BF3693" w14:textId="77777777" w:rsidR="00E73237" w:rsidRPr="00E73237" w:rsidRDefault="00E73237" w:rsidP="000B27E2">
            <w:pPr>
              <w:pStyle w:val="NoSpacing0"/>
              <w:numPr>
                <w:ilvl w:val="0"/>
                <w:numId w:val="9"/>
              </w:numPr>
              <w:spacing w:line="276" w:lineRule="auto"/>
              <w:jc w:val="both"/>
              <w:rPr>
                <w:rFonts w:ascii="Raleway" w:hAnsi="Raleway"/>
                <w:sz w:val="20"/>
                <w:szCs w:val="20"/>
              </w:rPr>
            </w:pPr>
            <w:r w:rsidRPr="00E73237">
              <w:rPr>
                <w:rFonts w:ascii="Raleway" w:hAnsi="Raleway"/>
                <w:sz w:val="20"/>
                <w:szCs w:val="20"/>
              </w:rPr>
              <w:t xml:space="preserve">Microsoft Office working knowledge/experience plus other IT </w:t>
            </w:r>
            <w:proofErr w:type="gramStart"/>
            <w:r w:rsidRPr="00E73237">
              <w:rPr>
                <w:rFonts w:ascii="Raleway" w:hAnsi="Raleway"/>
                <w:sz w:val="20"/>
                <w:szCs w:val="20"/>
              </w:rPr>
              <w:t>systems</w:t>
            </w:r>
            <w:proofErr w:type="gramEnd"/>
            <w:r w:rsidRPr="00E73237">
              <w:rPr>
                <w:rFonts w:ascii="Raleway" w:hAnsi="Raleway"/>
                <w:sz w:val="20"/>
                <w:szCs w:val="20"/>
              </w:rPr>
              <w:t xml:space="preserve"> </w:t>
            </w:r>
          </w:p>
          <w:p w14:paraId="2A9D6881" w14:textId="77777777" w:rsidR="00E73237" w:rsidRPr="00E73237" w:rsidRDefault="00E73237" w:rsidP="000B27E2">
            <w:pPr>
              <w:pStyle w:val="BodyText"/>
              <w:widowControl w:val="0"/>
              <w:numPr>
                <w:ilvl w:val="0"/>
                <w:numId w:val="9"/>
              </w:numPr>
              <w:autoSpaceDE w:val="0"/>
              <w:autoSpaceDN w:val="0"/>
              <w:spacing w:line="276" w:lineRule="auto"/>
              <w:contextualSpacing/>
              <w:jc w:val="both"/>
              <w:rPr>
                <w:rFonts w:ascii="Raleway" w:hAnsi="Raleway" w:cstheme="minorHAnsi"/>
                <w:sz w:val="20"/>
                <w:szCs w:val="20"/>
              </w:rPr>
            </w:pPr>
            <w:bookmarkStart w:id="2" w:name="_Hlk126818497"/>
            <w:r w:rsidRPr="00E73237">
              <w:rPr>
                <w:rFonts w:ascii="Raleway" w:eastAsiaTheme="majorEastAsia" w:hAnsi="Raleway" w:cstheme="minorHAnsi"/>
                <w:sz w:val="20"/>
                <w:szCs w:val="20"/>
              </w:rPr>
              <w:t xml:space="preserve">Disclosure and Barring Service (DBS) </w:t>
            </w:r>
            <w:r w:rsidRPr="00E73237">
              <w:rPr>
                <w:rFonts w:ascii="Raleway" w:hAnsi="Raleway" w:cstheme="minorHAnsi"/>
                <w:sz w:val="20"/>
                <w:szCs w:val="20"/>
              </w:rPr>
              <w:t>Certificate</w:t>
            </w:r>
          </w:p>
          <w:bookmarkEnd w:id="2"/>
          <w:p w14:paraId="73BED671" w14:textId="207F2CFA" w:rsidR="00E73237" w:rsidRPr="00E73237" w:rsidRDefault="00E73237" w:rsidP="000B27E2">
            <w:pPr>
              <w:pStyle w:val="NoSpacing0"/>
              <w:numPr>
                <w:ilvl w:val="0"/>
                <w:numId w:val="9"/>
              </w:numPr>
              <w:spacing w:line="276" w:lineRule="auto"/>
              <w:jc w:val="both"/>
              <w:rPr>
                <w:rFonts w:ascii="Raleway" w:hAnsi="Raleway"/>
                <w:sz w:val="20"/>
                <w:szCs w:val="20"/>
              </w:rPr>
            </w:pPr>
            <w:r w:rsidRPr="00E73237">
              <w:rPr>
                <w:rFonts w:ascii="Raleway" w:hAnsi="Raleway"/>
                <w:sz w:val="20"/>
                <w:szCs w:val="20"/>
              </w:rPr>
              <w:t xml:space="preserve">Experience of working on online meeting platforms – Microsoft Teams, Zoom etc. </w:t>
            </w:r>
          </w:p>
          <w:p w14:paraId="49ED25EC" w14:textId="0EDA5BB3" w:rsidR="00E73237" w:rsidRPr="00E73237" w:rsidRDefault="00E73237" w:rsidP="000B27E2">
            <w:pPr>
              <w:pStyle w:val="NoSpacing0"/>
              <w:numPr>
                <w:ilvl w:val="0"/>
                <w:numId w:val="9"/>
              </w:numPr>
              <w:spacing w:line="276" w:lineRule="auto"/>
              <w:jc w:val="both"/>
              <w:rPr>
                <w:rFonts w:ascii="Raleway" w:hAnsi="Raleway"/>
                <w:sz w:val="20"/>
                <w:szCs w:val="20"/>
              </w:rPr>
            </w:pPr>
            <w:bookmarkStart w:id="3" w:name="_Hlk126818568"/>
            <w:r w:rsidRPr="00E73237">
              <w:rPr>
                <w:rFonts w:ascii="Raleway" w:hAnsi="Raleway"/>
                <w:sz w:val="20"/>
                <w:szCs w:val="20"/>
              </w:rPr>
              <w:t xml:space="preserve">Full driving licence </w:t>
            </w:r>
          </w:p>
          <w:bookmarkEnd w:id="3"/>
          <w:p w14:paraId="39A27DC0" w14:textId="4849E749" w:rsidR="00E73237" w:rsidRPr="00E73237" w:rsidRDefault="00E73237" w:rsidP="000B27E2">
            <w:pPr>
              <w:pStyle w:val="ListParagraph"/>
              <w:numPr>
                <w:ilvl w:val="0"/>
                <w:numId w:val="9"/>
              </w:numPr>
              <w:rPr>
                <w:rFonts w:ascii="Raleway" w:hAnsi="Raleway"/>
                <w:sz w:val="20"/>
                <w:szCs w:val="20"/>
              </w:rPr>
            </w:pPr>
            <w:r w:rsidRPr="00E73237">
              <w:rPr>
                <w:rFonts w:ascii="Raleway" w:hAnsi="Raleway"/>
                <w:sz w:val="20"/>
                <w:szCs w:val="20"/>
              </w:rPr>
              <w:t xml:space="preserve">Experience of working across a multi-disciplinary team of people  </w:t>
            </w:r>
          </w:p>
          <w:p w14:paraId="21DFA2D4" w14:textId="77777777" w:rsidR="00E73237" w:rsidRPr="00E73237" w:rsidRDefault="00E73237" w:rsidP="00E73237">
            <w:pPr>
              <w:pStyle w:val="NoSpacing0"/>
              <w:jc w:val="both"/>
              <w:rPr>
                <w:rFonts w:ascii="Raleway" w:hAnsi="Raleway"/>
                <w:b/>
                <w:bCs/>
                <w:sz w:val="20"/>
                <w:szCs w:val="20"/>
              </w:rPr>
            </w:pPr>
            <w:r w:rsidRPr="00E73237">
              <w:rPr>
                <w:rFonts w:ascii="Raleway" w:hAnsi="Raleway"/>
                <w:b/>
                <w:bCs/>
                <w:sz w:val="20"/>
                <w:szCs w:val="20"/>
              </w:rPr>
              <w:t>Personal attributes:</w:t>
            </w:r>
          </w:p>
          <w:p w14:paraId="1B7662C1" w14:textId="77777777" w:rsidR="00E73237" w:rsidRPr="00E73237" w:rsidRDefault="00E73237" w:rsidP="00E73237">
            <w:pPr>
              <w:pStyle w:val="NoSpacing0"/>
              <w:jc w:val="both"/>
              <w:rPr>
                <w:rFonts w:ascii="Raleway" w:hAnsi="Raleway"/>
                <w:b/>
                <w:bCs/>
                <w:sz w:val="20"/>
                <w:szCs w:val="20"/>
                <w:u w:val="single"/>
              </w:rPr>
            </w:pPr>
          </w:p>
          <w:p w14:paraId="3E7309D3" w14:textId="77777777" w:rsidR="00E73237" w:rsidRPr="00E73237" w:rsidRDefault="00E73237" w:rsidP="000B27E2">
            <w:pPr>
              <w:pStyle w:val="NoSpacing0"/>
              <w:numPr>
                <w:ilvl w:val="0"/>
                <w:numId w:val="9"/>
              </w:numPr>
              <w:spacing w:line="276" w:lineRule="auto"/>
              <w:jc w:val="both"/>
              <w:rPr>
                <w:rFonts w:ascii="Raleway" w:hAnsi="Raleway"/>
                <w:b/>
                <w:bCs/>
                <w:sz w:val="20"/>
                <w:szCs w:val="20"/>
                <w:u w:val="single"/>
              </w:rPr>
            </w:pPr>
            <w:bookmarkStart w:id="4" w:name="_Hlk126818598"/>
            <w:r w:rsidRPr="00E73237">
              <w:rPr>
                <w:rFonts w:ascii="Raleway" w:hAnsi="Raleway"/>
                <w:sz w:val="20"/>
                <w:szCs w:val="20"/>
              </w:rPr>
              <w:t xml:space="preserve">A high degree of personal resilience to cope with the demands of working within elite </w:t>
            </w:r>
            <w:proofErr w:type="gramStart"/>
            <w:r w:rsidRPr="00E73237">
              <w:rPr>
                <w:rFonts w:ascii="Raleway" w:hAnsi="Raleway"/>
                <w:sz w:val="20"/>
                <w:szCs w:val="20"/>
              </w:rPr>
              <w:t>sport</w:t>
            </w:r>
            <w:proofErr w:type="gramEnd"/>
          </w:p>
          <w:p w14:paraId="27B74162" w14:textId="1EF73473" w:rsidR="00E73237" w:rsidRPr="00E73237" w:rsidRDefault="00E73237" w:rsidP="000B27E2">
            <w:pPr>
              <w:pStyle w:val="NoSpacing0"/>
              <w:numPr>
                <w:ilvl w:val="0"/>
                <w:numId w:val="9"/>
              </w:numPr>
              <w:spacing w:line="276" w:lineRule="auto"/>
              <w:jc w:val="both"/>
              <w:rPr>
                <w:rFonts w:ascii="Raleway" w:hAnsi="Raleway"/>
                <w:b/>
                <w:bCs/>
                <w:sz w:val="20"/>
                <w:szCs w:val="20"/>
                <w:u w:val="single"/>
              </w:rPr>
            </w:pPr>
            <w:bookmarkStart w:id="5" w:name="_Hlk126818621"/>
            <w:bookmarkEnd w:id="4"/>
            <w:r w:rsidRPr="00E73237">
              <w:rPr>
                <w:rFonts w:ascii="Raleway" w:hAnsi="Raleway"/>
                <w:sz w:val="20"/>
                <w:szCs w:val="20"/>
              </w:rPr>
              <w:t>Agile in juggling priorities and managing deadlines</w:t>
            </w:r>
            <w:bookmarkEnd w:id="5"/>
            <w:r w:rsidRPr="00E73237">
              <w:rPr>
                <w:rFonts w:ascii="Raleway" w:hAnsi="Raleway"/>
                <w:sz w:val="20"/>
                <w:szCs w:val="20"/>
              </w:rPr>
              <w:t>.</w:t>
            </w:r>
          </w:p>
          <w:p w14:paraId="06255CAF" w14:textId="77777777" w:rsidR="00E73237" w:rsidRDefault="00E73237" w:rsidP="000B27E2">
            <w:pPr>
              <w:pStyle w:val="ListParagraph"/>
              <w:numPr>
                <w:ilvl w:val="0"/>
                <w:numId w:val="9"/>
              </w:numPr>
              <w:spacing w:after="0" w:line="240" w:lineRule="auto"/>
              <w:rPr>
                <w:rFonts w:ascii="Raleway" w:hAnsi="Raleway" w:cstheme="minorHAnsi"/>
                <w:sz w:val="20"/>
                <w:szCs w:val="20"/>
              </w:rPr>
            </w:pPr>
            <w:r>
              <w:rPr>
                <w:rFonts w:ascii="Raleway" w:hAnsi="Raleway" w:cstheme="minorHAnsi"/>
                <w:sz w:val="20"/>
                <w:szCs w:val="20"/>
              </w:rPr>
              <w:t xml:space="preserve">Trustworthy and prioritises </w:t>
            </w:r>
            <w:proofErr w:type="gramStart"/>
            <w:r>
              <w:rPr>
                <w:rFonts w:ascii="Raleway" w:hAnsi="Raleway" w:cstheme="minorHAnsi"/>
                <w:sz w:val="20"/>
                <w:szCs w:val="20"/>
              </w:rPr>
              <w:t>confidentiality</w:t>
            </w:r>
            <w:proofErr w:type="gramEnd"/>
          </w:p>
          <w:p w14:paraId="62614E42" w14:textId="77777777" w:rsidR="00E73237" w:rsidRDefault="00E73237" w:rsidP="000B27E2">
            <w:pPr>
              <w:pStyle w:val="ListParagraph"/>
              <w:numPr>
                <w:ilvl w:val="0"/>
                <w:numId w:val="9"/>
              </w:numPr>
              <w:spacing w:after="0" w:line="240" w:lineRule="auto"/>
              <w:rPr>
                <w:rFonts w:ascii="Raleway" w:hAnsi="Raleway" w:cstheme="minorHAnsi"/>
                <w:sz w:val="20"/>
                <w:szCs w:val="20"/>
              </w:rPr>
            </w:pPr>
            <w:bookmarkStart w:id="6" w:name="_Hlk126818640"/>
            <w:r>
              <w:rPr>
                <w:rFonts w:ascii="Raleway" w:hAnsi="Raleway" w:cstheme="minorHAnsi"/>
                <w:sz w:val="20"/>
                <w:szCs w:val="20"/>
              </w:rPr>
              <w:t xml:space="preserve">Proactive and works on own </w:t>
            </w:r>
            <w:proofErr w:type="gramStart"/>
            <w:r>
              <w:rPr>
                <w:rFonts w:ascii="Raleway" w:hAnsi="Raleway" w:cstheme="minorHAnsi"/>
                <w:sz w:val="20"/>
                <w:szCs w:val="20"/>
              </w:rPr>
              <w:t>initiative</w:t>
            </w:r>
            <w:proofErr w:type="gramEnd"/>
            <w:r>
              <w:rPr>
                <w:rFonts w:ascii="Raleway" w:hAnsi="Raleway" w:cstheme="minorHAnsi"/>
                <w:sz w:val="20"/>
                <w:szCs w:val="20"/>
              </w:rPr>
              <w:t xml:space="preserve"> </w:t>
            </w:r>
          </w:p>
          <w:bookmarkEnd w:id="6"/>
          <w:p w14:paraId="4A042C04" w14:textId="77777777" w:rsidR="00E73237" w:rsidRDefault="00E73237" w:rsidP="000B27E2">
            <w:pPr>
              <w:pStyle w:val="ListParagraph"/>
              <w:numPr>
                <w:ilvl w:val="0"/>
                <w:numId w:val="9"/>
              </w:numPr>
              <w:spacing w:after="0" w:line="240" w:lineRule="auto"/>
              <w:rPr>
                <w:rFonts w:ascii="Raleway" w:hAnsi="Raleway" w:cstheme="minorHAnsi"/>
                <w:sz w:val="20"/>
                <w:szCs w:val="20"/>
              </w:rPr>
            </w:pPr>
            <w:r>
              <w:rPr>
                <w:rFonts w:ascii="Raleway" w:hAnsi="Raleway" w:cstheme="minorHAnsi"/>
                <w:sz w:val="20"/>
                <w:szCs w:val="20"/>
              </w:rPr>
              <w:t xml:space="preserve">Ability and desire to build positive working </w:t>
            </w:r>
            <w:proofErr w:type="gramStart"/>
            <w:r>
              <w:rPr>
                <w:rFonts w:ascii="Raleway" w:hAnsi="Raleway" w:cstheme="minorHAnsi"/>
                <w:sz w:val="20"/>
                <w:szCs w:val="20"/>
              </w:rPr>
              <w:t>relationships</w:t>
            </w:r>
            <w:proofErr w:type="gramEnd"/>
          </w:p>
          <w:p w14:paraId="0CA3E218" w14:textId="48E7D712" w:rsidR="00E73237" w:rsidRPr="00E73237" w:rsidRDefault="00E73237" w:rsidP="000B27E2">
            <w:pPr>
              <w:pStyle w:val="ListParagraph"/>
              <w:numPr>
                <w:ilvl w:val="0"/>
                <w:numId w:val="9"/>
              </w:numPr>
              <w:spacing w:after="0" w:line="240" w:lineRule="auto"/>
              <w:rPr>
                <w:rFonts w:ascii="Raleway" w:hAnsi="Raleway" w:cstheme="minorHAnsi"/>
                <w:sz w:val="20"/>
                <w:szCs w:val="20"/>
              </w:rPr>
            </w:pPr>
            <w:r>
              <w:rPr>
                <w:rFonts w:ascii="Raleway" w:hAnsi="Raleway" w:cstheme="minorHAnsi"/>
                <w:sz w:val="20"/>
                <w:szCs w:val="20"/>
              </w:rPr>
              <w:t xml:space="preserve">Approachable </w:t>
            </w:r>
          </w:p>
          <w:p w14:paraId="08077A6D" w14:textId="344D74EE" w:rsidR="00E73237" w:rsidRPr="00E73237" w:rsidRDefault="00E73237" w:rsidP="000B27E2">
            <w:pPr>
              <w:pStyle w:val="NoSpacing0"/>
              <w:numPr>
                <w:ilvl w:val="0"/>
                <w:numId w:val="9"/>
              </w:numPr>
              <w:spacing w:line="276" w:lineRule="auto"/>
              <w:jc w:val="both"/>
              <w:rPr>
                <w:rFonts w:ascii="Raleway" w:hAnsi="Raleway"/>
                <w:sz w:val="20"/>
                <w:szCs w:val="20"/>
              </w:rPr>
            </w:pPr>
            <w:r w:rsidRPr="00E73237">
              <w:rPr>
                <w:rFonts w:ascii="Raleway" w:hAnsi="Raleway"/>
                <w:sz w:val="20"/>
                <w:szCs w:val="20"/>
              </w:rPr>
              <w:lastRenderedPageBreak/>
              <w:t xml:space="preserve">Innovative, </w:t>
            </w:r>
            <w:proofErr w:type="gramStart"/>
            <w:r w:rsidRPr="00E73237">
              <w:rPr>
                <w:rFonts w:ascii="Raleway" w:hAnsi="Raleway"/>
                <w:sz w:val="20"/>
                <w:szCs w:val="20"/>
              </w:rPr>
              <w:t>collaborative</w:t>
            </w:r>
            <w:proofErr w:type="gramEnd"/>
            <w:r w:rsidRPr="00E73237">
              <w:rPr>
                <w:rFonts w:ascii="Raleway" w:hAnsi="Raleway"/>
                <w:sz w:val="20"/>
                <w:szCs w:val="20"/>
              </w:rPr>
              <w:t xml:space="preserve"> and supportive approach to logistical excellence</w:t>
            </w:r>
          </w:p>
          <w:p w14:paraId="3C541A14" w14:textId="6C4DF6CC" w:rsidR="00E73237" w:rsidRPr="00E73237" w:rsidRDefault="00E73237" w:rsidP="000B27E2">
            <w:pPr>
              <w:pStyle w:val="NoSpacing0"/>
              <w:numPr>
                <w:ilvl w:val="0"/>
                <w:numId w:val="9"/>
              </w:numPr>
              <w:spacing w:line="276" w:lineRule="auto"/>
              <w:jc w:val="both"/>
              <w:rPr>
                <w:rFonts w:ascii="Raleway" w:hAnsi="Raleway"/>
                <w:b/>
                <w:bCs/>
                <w:sz w:val="20"/>
                <w:szCs w:val="20"/>
                <w:u w:val="single"/>
              </w:rPr>
            </w:pPr>
            <w:r>
              <w:rPr>
                <w:rFonts w:ascii="Raleway" w:hAnsi="Raleway"/>
                <w:sz w:val="20"/>
                <w:szCs w:val="20"/>
              </w:rPr>
              <w:t>Flexibility to</w:t>
            </w:r>
            <w:r w:rsidRPr="00E73237">
              <w:rPr>
                <w:rFonts w:ascii="Raleway" w:hAnsi="Raleway"/>
                <w:sz w:val="20"/>
                <w:szCs w:val="20"/>
              </w:rPr>
              <w:t xml:space="preserve"> </w:t>
            </w:r>
            <w:r>
              <w:rPr>
                <w:rFonts w:ascii="Raleway" w:hAnsi="Raleway"/>
                <w:sz w:val="20"/>
                <w:szCs w:val="20"/>
              </w:rPr>
              <w:t xml:space="preserve">manage urgent </w:t>
            </w:r>
            <w:proofErr w:type="gramStart"/>
            <w:r>
              <w:rPr>
                <w:rFonts w:ascii="Raleway" w:hAnsi="Raleway"/>
                <w:sz w:val="20"/>
                <w:szCs w:val="20"/>
              </w:rPr>
              <w:t>situations</w:t>
            </w:r>
            <w:proofErr w:type="gramEnd"/>
          </w:p>
          <w:p w14:paraId="01794411" w14:textId="77777777" w:rsidR="00E73237" w:rsidRPr="00E73237" w:rsidRDefault="00E73237" w:rsidP="000B27E2">
            <w:pPr>
              <w:pStyle w:val="NoSpacing0"/>
              <w:numPr>
                <w:ilvl w:val="0"/>
                <w:numId w:val="9"/>
              </w:numPr>
              <w:spacing w:line="276" w:lineRule="auto"/>
              <w:jc w:val="both"/>
              <w:rPr>
                <w:rFonts w:ascii="Raleway" w:hAnsi="Raleway"/>
                <w:b/>
                <w:bCs/>
                <w:sz w:val="20"/>
                <w:szCs w:val="20"/>
                <w:u w:val="single"/>
              </w:rPr>
            </w:pPr>
            <w:r w:rsidRPr="00E73237">
              <w:rPr>
                <w:rFonts w:ascii="Raleway" w:hAnsi="Raleway"/>
                <w:sz w:val="20"/>
                <w:szCs w:val="20"/>
              </w:rPr>
              <w:t xml:space="preserve">A ‘can do’ attitude, with a positive, solution-focused approach. </w:t>
            </w:r>
          </w:p>
          <w:p w14:paraId="2434E8A4" w14:textId="77777777" w:rsidR="00E73237" w:rsidRPr="00E73237" w:rsidRDefault="00E73237" w:rsidP="000B27E2">
            <w:pPr>
              <w:pStyle w:val="NoSpacing0"/>
              <w:numPr>
                <w:ilvl w:val="0"/>
                <w:numId w:val="9"/>
              </w:numPr>
              <w:spacing w:line="276" w:lineRule="auto"/>
              <w:jc w:val="both"/>
              <w:rPr>
                <w:rFonts w:ascii="Raleway" w:hAnsi="Raleway"/>
                <w:b/>
                <w:bCs/>
                <w:sz w:val="20"/>
                <w:szCs w:val="20"/>
                <w:u w:val="single"/>
              </w:rPr>
            </w:pPr>
            <w:r w:rsidRPr="00E73237">
              <w:rPr>
                <w:rFonts w:ascii="Raleway" w:hAnsi="Raleway" w:cstheme="minorHAnsi"/>
                <w:sz w:val="20"/>
                <w:szCs w:val="20"/>
              </w:rPr>
              <w:t xml:space="preserve">A self-motivated individual with high professional standards. </w:t>
            </w:r>
          </w:p>
          <w:p w14:paraId="65EEA2FB" w14:textId="6C12E7CE" w:rsidR="002E3349" w:rsidRPr="00FB6DD9" w:rsidRDefault="00E73237" w:rsidP="00FB6DD9">
            <w:pPr>
              <w:pStyle w:val="NoSpacing0"/>
              <w:numPr>
                <w:ilvl w:val="0"/>
                <w:numId w:val="9"/>
              </w:numPr>
              <w:spacing w:line="276" w:lineRule="auto"/>
              <w:jc w:val="both"/>
              <w:rPr>
                <w:rFonts w:ascii="Raleway" w:hAnsi="Raleway"/>
                <w:b/>
                <w:bCs/>
                <w:sz w:val="20"/>
                <w:szCs w:val="20"/>
                <w:u w:val="single"/>
              </w:rPr>
            </w:pPr>
            <w:r w:rsidRPr="00E73237">
              <w:rPr>
                <w:rFonts w:ascii="Raleway" w:hAnsi="Raleway" w:cstheme="minorHAnsi"/>
                <w:sz w:val="20"/>
                <w:szCs w:val="20"/>
              </w:rPr>
              <w:t xml:space="preserve">A team player, with a willingness to help others. </w:t>
            </w:r>
          </w:p>
        </w:tc>
      </w:tr>
      <w:tr w:rsidR="00403E95" w:rsidRPr="00E73237" w14:paraId="7AFBA7A4" w14:textId="77777777" w:rsidTr="00E73237">
        <w:tc>
          <w:tcPr>
            <w:tcW w:w="9209" w:type="dxa"/>
            <w:gridSpan w:val="3"/>
          </w:tcPr>
          <w:p w14:paraId="683B68F3" w14:textId="70561112" w:rsidR="00403E95" w:rsidRPr="00E73237" w:rsidRDefault="00403E95" w:rsidP="00403E95">
            <w:pPr>
              <w:spacing w:after="0"/>
              <w:rPr>
                <w:rFonts w:ascii="Raleway" w:hAnsi="Raleway" w:cstheme="minorHAnsi"/>
                <w:b/>
                <w:sz w:val="20"/>
                <w:szCs w:val="20"/>
              </w:rPr>
            </w:pPr>
            <w:r w:rsidRPr="00E73237">
              <w:rPr>
                <w:rFonts w:ascii="Raleway" w:hAnsi="Raleway" w:cstheme="minorHAnsi"/>
                <w:b/>
                <w:sz w:val="20"/>
                <w:szCs w:val="20"/>
              </w:rPr>
              <w:lastRenderedPageBreak/>
              <w:t xml:space="preserve">Key </w:t>
            </w:r>
            <w:r w:rsidR="002E3349" w:rsidRPr="00E73237">
              <w:rPr>
                <w:rFonts w:ascii="Raleway" w:hAnsi="Raleway" w:cstheme="minorHAnsi"/>
                <w:b/>
                <w:sz w:val="20"/>
                <w:szCs w:val="20"/>
              </w:rPr>
              <w:t>c</w:t>
            </w:r>
            <w:r w:rsidRPr="00E73237">
              <w:rPr>
                <w:rFonts w:ascii="Raleway" w:hAnsi="Raleway" w:cstheme="minorHAnsi"/>
                <w:b/>
                <w:sz w:val="20"/>
                <w:szCs w:val="20"/>
              </w:rPr>
              <w:t>ontacts</w:t>
            </w:r>
            <w:r w:rsidR="002E3349" w:rsidRPr="00E73237">
              <w:rPr>
                <w:rFonts w:ascii="Raleway" w:hAnsi="Raleway" w:cstheme="minorHAnsi"/>
                <w:b/>
                <w:sz w:val="20"/>
                <w:szCs w:val="20"/>
              </w:rPr>
              <w:t xml:space="preserve"> in the business</w:t>
            </w:r>
            <w:r w:rsidRPr="00E73237">
              <w:rPr>
                <w:rFonts w:ascii="Raleway" w:hAnsi="Raleway" w:cstheme="minorHAnsi"/>
                <w:b/>
                <w:sz w:val="20"/>
                <w:szCs w:val="20"/>
              </w:rPr>
              <w:t>:</w:t>
            </w:r>
          </w:p>
          <w:p w14:paraId="4A361DE0" w14:textId="77777777" w:rsidR="00403E95" w:rsidRPr="00E73237" w:rsidRDefault="00403E95" w:rsidP="00403E95">
            <w:pPr>
              <w:spacing w:after="0"/>
              <w:rPr>
                <w:rFonts w:ascii="Raleway" w:hAnsi="Raleway" w:cstheme="minorHAnsi"/>
                <w:b/>
                <w:sz w:val="20"/>
                <w:szCs w:val="20"/>
              </w:rPr>
            </w:pPr>
          </w:p>
          <w:p w14:paraId="1924EDEC" w14:textId="78415D99" w:rsidR="00403E95" w:rsidRPr="00E73237" w:rsidRDefault="00403E95" w:rsidP="00403E95">
            <w:pPr>
              <w:spacing w:after="0"/>
              <w:rPr>
                <w:rFonts w:ascii="Raleway" w:hAnsi="Raleway" w:cstheme="minorHAnsi"/>
                <w:sz w:val="20"/>
                <w:szCs w:val="20"/>
              </w:rPr>
            </w:pPr>
            <w:r w:rsidRPr="00E73237">
              <w:rPr>
                <w:rFonts w:ascii="Raleway" w:hAnsi="Raleway" w:cstheme="minorHAnsi"/>
                <w:b/>
                <w:sz w:val="20"/>
                <w:szCs w:val="20"/>
              </w:rPr>
              <w:t>Internal:</w:t>
            </w:r>
            <w:r w:rsidR="000024D3" w:rsidRPr="00E73237">
              <w:rPr>
                <w:rFonts w:ascii="Raleway" w:hAnsi="Raleway" w:cstheme="minorHAnsi"/>
                <w:b/>
                <w:sz w:val="20"/>
                <w:szCs w:val="20"/>
              </w:rPr>
              <w:t xml:space="preserve"> </w:t>
            </w:r>
          </w:p>
          <w:p w14:paraId="38C83E84" w14:textId="7EB0A519" w:rsidR="00403E95" w:rsidRPr="00E73237" w:rsidRDefault="00403E95" w:rsidP="00403E95">
            <w:pPr>
              <w:spacing w:after="0"/>
              <w:rPr>
                <w:rFonts w:ascii="Raleway" w:hAnsi="Raleway" w:cstheme="minorHAnsi"/>
                <w:sz w:val="20"/>
                <w:szCs w:val="20"/>
              </w:rPr>
            </w:pPr>
            <w:r w:rsidRPr="00E73237">
              <w:rPr>
                <w:rFonts w:ascii="Raleway" w:hAnsi="Raleway" w:cstheme="minorHAnsi"/>
                <w:b/>
                <w:sz w:val="20"/>
                <w:szCs w:val="20"/>
              </w:rPr>
              <w:t xml:space="preserve">External: </w:t>
            </w:r>
          </w:p>
          <w:p w14:paraId="7513283D" w14:textId="77777777" w:rsidR="00403E95" w:rsidRPr="00E73237" w:rsidRDefault="00403E95" w:rsidP="00403E95">
            <w:pPr>
              <w:spacing w:after="0"/>
              <w:rPr>
                <w:rFonts w:ascii="Raleway" w:hAnsi="Raleway" w:cstheme="minorHAnsi"/>
                <w:sz w:val="20"/>
                <w:szCs w:val="20"/>
              </w:rPr>
            </w:pPr>
          </w:p>
        </w:tc>
      </w:tr>
      <w:tr w:rsidR="00704511" w:rsidRPr="00E73237" w14:paraId="20E199B4" w14:textId="77777777" w:rsidTr="00E73237">
        <w:tc>
          <w:tcPr>
            <w:tcW w:w="9209" w:type="dxa"/>
            <w:gridSpan w:val="3"/>
          </w:tcPr>
          <w:p w14:paraId="276F70A6" w14:textId="77777777" w:rsidR="00704511" w:rsidRPr="00E73237" w:rsidRDefault="00704511" w:rsidP="00704511">
            <w:pPr>
              <w:jc w:val="both"/>
              <w:rPr>
                <w:rFonts w:ascii="Raleway" w:hAnsi="Raleway"/>
                <w:b/>
                <w:bCs/>
                <w:sz w:val="20"/>
                <w:szCs w:val="20"/>
                <w:lang w:eastAsia="en-GB"/>
              </w:rPr>
            </w:pPr>
            <w:r w:rsidRPr="00E73237">
              <w:rPr>
                <w:rFonts w:ascii="Raleway" w:hAnsi="Raleway"/>
                <w:b/>
                <w:bCs/>
                <w:sz w:val="20"/>
                <w:szCs w:val="20"/>
                <w:lang w:eastAsia="en-GB"/>
              </w:rPr>
              <w:t>Equal Opportunities and Inclusivity Statement</w:t>
            </w:r>
          </w:p>
          <w:p w14:paraId="79414AD2" w14:textId="77777777" w:rsidR="00704511" w:rsidRPr="00E73237" w:rsidRDefault="00704511" w:rsidP="00704511">
            <w:pPr>
              <w:jc w:val="both"/>
              <w:rPr>
                <w:rFonts w:ascii="Raleway" w:hAnsi="Raleway"/>
                <w:sz w:val="20"/>
                <w:szCs w:val="20"/>
                <w:lang w:eastAsia="en-GB"/>
              </w:rPr>
            </w:pPr>
            <w:r w:rsidRPr="00E73237">
              <w:rPr>
                <w:rFonts w:ascii="Raleway" w:hAnsi="Raleway"/>
                <w:sz w:val="20"/>
                <w:szCs w:val="20"/>
                <w:lang w:eastAsia="en-GB"/>
              </w:rPr>
              <w:t xml:space="preserve">Western Storm endorses the principles of equality and equity and strives to ensure everyone involved with the Club has a genuine and equal opportunity to participate to the full extent of their own ambitions and abilities, to give of their best and be assured of an environment in which their rights, dignity and individual worth are respected. Everyone is responsible for creating an inclusive working environment and we expect all colleagues, partners customers and suppliers to abide by our equality, diversity and inclusion policies and procedures. </w:t>
            </w:r>
          </w:p>
          <w:p w14:paraId="067A6782" w14:textId="58E0552C" w:rsidR="00704511" w:rsidRPr="00E73237" w:rsidRDefault="00704511" w:rsidP="00704511">
            <w:pPr>
              <w:spacing w:after="0"/>
              <w:rPr>
                <w:rFonts w:ascii="Raleway" w:hAnsi="Raleway" w:cstheme="minorHAnsi"/>
                <w:b/>
                <w:sz w:val="20"/>
                <w:szCs w:val="20"/>
              </w:rPr>
            </w:pPr>
            <w:r w:rsidRPr="00E73237">
              <w:rPr>
                <w:rFonts w:ascii="Raleway" w:hAnsi="Raleway"/>
                <w:sz w:val="20"/>
                <w:szCs w:val="20"/>
                <w:lang w:eastAsia="en-GB"/>
              </w:rPr>
              <w:t xml:space="preserve">The Club ensures all existing and potential employees receive equal consideration during the recruitment process and </w:t>
            </w:r>
            <w:proofErr w:type="gramStart"/>
            <w:r w:rsidRPr="00E73237">
              <w:rPr>
                <w:rFonts w:ascii="Raleway" w:hAnsi="Raleway"/>
                <w:sz w:val="20"/>
                <w:szCs w:val="20"/>
                <w:lang w:eastAsia="en-GB"/>
              </w:rPr>
              <w:t>beyond, and</w:t>
            </w:r>
            <w:proofErr w:type="gramEnd"/>
            <w:r w:rsidRPr="00E73237">
              <w:rPr>
                <w:rFonts w:ascii="Raleway" w:hAnsi="Raleway"/>
                <w:sz w:val="20"/>
                <w:szCs w:val="20"/>
                <w:lang w:eastAsia="en-GB"/>
              </w:rPr>
              <w:t xml:space="preserve"> is committed to the elimination of unlawful or unfair discrimination of any kind and in particular on the grounds of sex, race, disability, sexual orientation, marriage and civil partnership, gender reassignment, religion or belief, pregnancy and maternity, and age.</w:t>
            </w:r>
          </w:p>
        </w:tc>
      </w:tr>
      <w:tr w:rsidR="00704511" w:rsidRPr="00E73237" w14:paraId="039168B0" w14:textId="77777777" w:rsidTr="00E73237">
        <w:tc>
          <w:tcPr>
            <w:tcW w:w="9209" w:type="dxa"/>
            <w:gridSpan w:val="3"/>
          </w:tcPr>
          <w:p w14:paraId="085568DB" w14:textId="77777777" w:rsidR="00704511" w:rsidRPr="00E73237" w:rsidRDefault="00704511" w:rsidP="00704511">
            <w:pPr>
              <w:jc w:val="both"/>
              <w:rPr>
                <w:rFonts w:ascii="Raleway" w:hAnsi="Raleway"/>
                <w:b/>
                <w:bCs/>
                <w:sz w:val="20"/>
                <w:szCs w:val="20"/>
                <w:lang w:eastAsia="en-GB"/>
              </w:rPr>
            </w:pPr>
            <w:r w:rsidRPr="00E73237">
              <w:rPr>
                <w:rFonts w:ascii="Raleway" w:hAnsi="Raleway"/>
                <w:b/>
                <w:bCs/>
                <w:sz w:val="20"/>
                <w:szCs w:val="20"/>
                <w:lang w:eastAsia="en-GB"/>
              </w:rPr>
              <w:t>Safeguarding Statement</w:t>
            </w:r>
          </w:p>
          <w:p w14:paraId="4FA4586C" w14:textId="77777777" w:rsidR="00704511" w:rsidRPr="00E73237" w:rsidRDefault="00704511" w:rsidP="00704511">
            <w:pPr>
              <w:jc w:val="both"/>
              <w:rPr>
                <w:rFonts w:ascii="Raleway" w:hAnsi="Raleway"/>
                <w:sz w:val="20"/>
                <w:szCs w:val="20"/>
                <w:lang w:eastAsia="en-GB"/>
              </w:rPr>
            </w:pPr>
            <w:r w:rsidRPr="00E73237">
              <w:rPr>
                <w:rFonts w:ascii="Raleway" w:hAnsi="Raleway"/>
                <w:sz w:val="20"/>
                <w:szCs w:val="20"/>
                <w:lang w:eastAsia="en-GB"/>
              </w:rPr>
              <w:t xml:space="preserve">Western Storm is committed to safeguarding and promoting the welfare of children, young </w:t>
            </w:r>
            <w:proofErr w:type="gramStart"/>
            <w:r w:rsidRPr="00E73237">
              <w:rPr>
                <w:rFonts w:ascii="Raleway" w:hAnsi="Raleway"/>
                <w:sz w:val="20"/>
                <w:szCs w:val="20"/>
                <w:lang w:eastAsia="en-GB"/>
              </w:rPr>
              <w:t>people</w:t>
            </w:r>
            <w:proofErr w:type="gramEnd"/>
            <w:r w:rsidRPr="00E73237">
              <w:rPr>
                <w:rFonts w:ascii="Raleway" w:hAnsi="Raleway"/>
                <w:sz w:val="20"/>
                <w:szCs w:val="20"/>
                <w:lang w:eastAsia="en-GB"/>
              </w:rPr>
              <w:t xml:space="preserve"> and adults at risk, and expects all staff and volunteers to share this commitment. It is everyone’s responsibility to keep vulnerable people safe.</w:t>
            </w:r>
          </w:p>
          <w:p w14:paraId="6EE11048" w14:textId="77777777" w:rsidR="00704511" w:rsidRPr="00E73237" w:rsidRDefault="00704511" w:rsidP="00704511">
            <w:pPr>
              <w:jc w:val="both"/>
              <w:rPr>
                <w:rFonts w:ascii="Raleway" w:hAnsi="Raleway"/>
                <w:sz w:val="20"/>
                <w:szCs w:val="20"/>
                <w:lang w:eastAsia="en-GB"/>
              </w:rPr>
            </w:pPr>
            <w:r w:rsidRPr="00E73237">
              <w:rPr>
                <w:rFonts w:ascii="Raleway" w:hAnsi="Raleway"/>
                <w:sz w:val="20"/>
                <w:szCs w:val="20"/>
                <w:lang w:eastAsia="en-GB"/>
              </w:rPr>
              <w:t>As part of our safer recruitment process all relevant roles are subject to an enhanced or standard DBS check as appropriate, and two satisfactory references. We also require every staff member to undergo safeguarding training appropriate to their role.</w:t>
            </w:r>
          </w:p>
          <w:p w14:paraId="67F02A3E" w14:textId="4B3A8D52" w:rsidR="00704511" w:rsidRPr="00E73237" w:rsidRDefault="00704511" w:rsidP="00704511">
            <w:pPr>
              <w:spacing w:after="0"/>
              <w:rPr>
                <w:rFonts w:ascii="Raleway" w:hAnsi="Raleway" w:cstheme="minorHAnsi"/>
                <w:b/>
                <w:sz w:val="20"/>
                <w:szCs w:val="20"/>
              </w:rPr>
            </w:pPr>
            <w:r w:rsidRPr="00E73237">
              <w:rPr>
                <w:rFonts w:ascii="Raleway" w:hAnsi="Raleway"/>
                <w:sz w:val="20"/>
                <w:szCs w:val="20"/>
                <w:lang w:eastAsia="en-GB"/>
              </w:rPr>
              <w:t>We encourage an open, welcoming environment where everyone should feel safe to express any concerns. We have a range of policies and procedures in place which promote safeguarding and safer working practice across all that we do.</w:t>
            </w:r>
          </w:p>
        </w:tc>
      </w:tr>
      <w:tr w:rsidR="00403E95" w:rsidRPr="00E73237" w14:paraId="014C6C05" w14:textId="77777777" w:rsidTr="00E73237">
        <w:tc>
          <w:tcPr>
            <w:tcW w:w="9209" w:type="dxa"/>
            <w:gridSpan w:val="3"/>
          </w:tcPr>
          <w:p w14:paraId="235B259B" w14:textId="77777777" w:rsidR="00403E95" w:rsidRPr="00E73237" w:rsidRDefault="00403E95" w:rsidP="00403E95">
            <w:pPr>
              <w:spacing w:after="0"/>
              <w:rPr>
                <w:rFonts w:ascii="Raleway" w:hAnsi="Raleway" w:cstheme="minorHAnsi"/>
                <w:b/>
                <w:sz w:val="20"/>
                <w:szCs w:val="20"/>
              </w:rPr>
            </w:pPr>
            <w:r w:rsidRPr="00E73237">
              <w:rPr>
                <w:rFonts w:ascii="Raleway" w:hAnsi="Raleway" w:cstheme="minorHAnsi"/>
                <w:b/>
                <w:sz w:val="20"/>
                <w:szCs w:val="20"/>
              </w:rPr>
              <w:t>Prepared by:</w:t>
            </w:r>
          </w:p>
          <w:p w14:paraId="7ABE7BDA" w14:textId="77777777" w:rsidR="00403E95" w:rsidRPr="00E73237" w:rsidRDefault="00403E95" w:rsidP="00403E95">
            <w:pPr>
              <w:spacing w:after="0"/>
              <w:rPr>
                <w:rFonts w:ascii="Raleway" w:hAnsi="Raleway" w:cstheme="minorHAnsi"/>
                <w:b/>
                <w:sz w:val="20"/>
                <w:szCs w:val="20"/>
              </w:rPr>
            </w:pPr>
          </w:p>
          <w:p w14:paraId="78A26483" w14:textId="0C90E4BD" w:rsidR="00403E95" w:rsidRPr="00E73237" w:rsidRDefault="00403E95" w:rsidP="00403E95">
            <w:pPr>
              <w:spacing w:after="0"/>
              <w:rPr>
                <w:rFonts w:ascii="Raleway" w:hAnsi="Raleway" w:cstheme="minorHAnsi"/>
                <w:sz w:val="20"/>
                <w:szCs w:val="20"/>
              </w:rPr>
            </w:pPr>
            <w:r w:rsidRPr="00E73237">
              <w:rPr>
                <w:rFonts w:ascii="Raleway" w:hAnsi="Raleway" w:cstheme="minorHAnsi"/>
                <w:sz w:val="20"/>
                <w:szCs w:val="20"/>
              </w:rPr>
              <w:t xml:space="preserve">Name: </w:t>
            </w:r>
            <w:r w:rsidR="00934001">
              <w:rPr>
                <w:rFonts w:ascii="Raleway" w:hAnsi="Raleway" w:cstheme="minorHAnsi"/>
                <w:sz w:val="20"/>
                <w:szCs w:val="20"/>
              </w:rPr>
              <w:t>Jaie Goddard</w:t>
            </w:r>
          </w:p>
          <w:p w14:paraId="08F6DB6C" w14:textId="5B4A416E" w:rsidR="00403E95" w:rsidRPr="00E73237" w:rsidRDefault="00403E95" w:rsidP="00403E95">
            <w:pPr>
              <w:spacing w:after="0"/>
              <w:rPr>
                <w:rFonts w:ascii="Raleway" w:hAnsi="Raleway" w:cstheme="minorHAnsi"/>
                <w:sz w:val="20"/>
                <w:szCs w:val="20"/>
              </w:rPr>
            </w:pPr>
            <w:r w:rsidRPr="00E73237">
              <w:rPr>
                <w:rFonts w:ascii="Raleway" w:hAnsi="Raleway" w:cstheme="minorHAnsi"/>
                <w:sz w:val="20"/>
                <w:szCs w:val="20"/>
              </w:rPr>
              <w:t xml:space="preserve">Date: </w:t>
            </w:r>
            <w:r w:rsidR="00934001">
              <w:rPr>
                <w:rFonts w:ascii="Raleway" w:hAnsi="Raleway" w:cstheme="minorHAnsi"/>
                <w:sz w:val="20"/>
                <w:szCs w:val="20"/>
              </w:rPr>
              <w:t>Feb 2023</w:t>
            </w:r>
          </w:p>
        </w:tc>
      </w:tr>
    </w:tbl>
    <w:p w14:paraId="6BD8AE9E" w14:textId="77777777" w:rsidR="00403E95" w:rsidRPr="00E73237" w:rsidRDefault="00403E95" w:rsidP="00403E95">
      <w:pPr>
        <w:spacing w:line="240" w:lineRule="auto"/>
        <w:rPr>
          <w:rFonts w:ascii="Raleway" w:hAnsi="Raleway" w:cstheme="minorHAnsi"/>
          <w:b/>
          <w:sz w:val="20"/>
          <w:szCs w:val="20"/>
        </w:rPr>
      </w:pPr>
    </w:p>
    <w:p w14:paraId="21BD28E1" w14:textId="77777777" w:rsidR="000077D9" w:rsidRPr="00E73237" w:rsidRDefault="000077D9">
      <w:pPr>
        <w:rPr>
          <w:rFonts w:ascii="Raleway" w:hAnsi="Raleway"/>
          <w:sz w:val="20"/>
          <w:szCs w:val="20"/>
        </w:rPr>
      </w:pPr>
    </w:p>
    <w:sectPr w:rsidR="000077D9" w:rsidRPr="00E73237" w:rsidSect="001C72C6">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1D007" w14:textId="77777777" w:rsidR="009C0902" w:rsidRDefault="009C0902">
      <w:pPr>
        <w:spacing w:after="0" w:line="240" w:lineRule="auto"/>
      </w:pPr>
      <w:r>
        <w:separator/>
      </w:r>
    </w:p>
  </w:endnote>
  <w:endnote w:type="continuationSeparator" w:id="0">
    <w:p w14:paraId="732A8272" w14:textId="77777777" w:rsidR="009C0902" w:rsidRDefault="009C0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Trebuchet MS"/>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3B25" w14:textId="77777777" w:rsidR="00DB052D" w:rsidRDefault="00EC3253">
    <w:pPr>
      <w:pStyle w:val="Footer"/>
    </w:pPr>
  </w:p>
  <w:p w14:paraId="609E0788" w14:textId="77777777" w:rsidR="00DB052D" w:rsidRDefault="00EC3253">
    <w:pPr>
      <w:pStyle w:val="Footer"/>
    </w:pPr>
  </w:p>
  <w:p w14:paraId="2993C772" w14:textId="77777777" w:rsidR="00DB052D" w:rsidRDefault="00EC3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144C8" w14:textId="77777777" w:rsidR="009C0902" w:rsidRDefault="009C0902">
      <w:pPr>
        <w:spacing w:after="0" w:line="240" w:lineRule="auto"/>
      </w:pPr>
      <w:r>
        <w:separator/>
      </w:r>
    </w:p>
  </w:footnote>
  <w:footnote w:type="continuationSeparator" w:id="0">
    <w:p w14:paraId="52B30A65" w14:textId="77777777" w:rsidR="009C0902" w:rsidRDefault="009C0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C3EE0" w14:textId="79FEEA52" w:rsidR="007C6D59" w:rsidRDefault="007C6D59" w:rsidP="000076E5">
    <w:pPr>
      <w:pStyle w:val="Header"/>
      <w:rPr>
        <w:rFonts w:ascii="Raleway" w:hAnsi="Raleway"/>
        <w:b/>
        <w:sz w:val="28"/>
        <w:szCs w:val="28"/>
      </w:rPr>
    </w:pPr>
    <w:r>
      <w:rPr>
        <w:rFonts w:ascii="Times New Roman"/>
        <w:noProof/>
      </w:rPr>
      <w:drawing>
        <wp:anchor distT="0" distB="0" distL="114300" distR="114300" simplePos="0" relativeHeight="251658240" behindDoc="1" locked="0" layoutInCell="1" allowOverlap="1" wp14:anchorId="4391293D" wp14:editId="0C904A99">
          <wp:simplePos x="0" y="0"/>
          <wp:positionH relativeFrom="column">
            <wp:posOffset>2305050</wp:posOffset>
          </wp:positionH>
          <wp:positionV relativeFrom="paragraph">
            <wp:posOffset>3810</wp:posOffset>
          </wp:positionV>
          <wp:extent cx="1229360" cy="1307465"/>
          <wp:effectExtent l="0" t="0" r="8890" b="6985"/>
          <wp:wrapNone/>
          <wp:docPr id="1" name="image1.jpeg"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9360" cy="1307465"/>
                  </a:xfrm>
                  <a:prstGeom prst="rect">
                    <a:avLst/>
                  </a:prstGeom>
                </pic:spPr>
              </pic:pic>
            </a:graphicData>
          </a:graphic>
        </wp:anchor>
      </w:drawing>
    </w:r>
  </w:p>
  <w:p w14:paraId="35AD597B" w14:textId="77777777" w:rsidR="007C6D59" w:rsidRDefault="007C6D59" w:rsidP="000076E5">
    <w:pPr>
      <w:pStyle w:val="Header"/>
      <w:rPr>
        <w:rFonts w:ascii="Raleway" w:hAnsi="Raleway"/>
        <w:b/>
        <w:sz w:val="28"/>
        <w:szCs w:val="28"/>
      </w:rPr>
    </w:pPr>
  </w:p>
  <w:p w14:paraId="1D073D02" w14:textId="3DFFF66E" w:rsidR="007C6D59" w:rsidRDefault="007C6D59" w:rsidP="000076E5">
    <w:pPr>
      <w:pStyle w:val="Header"/>
      <w:rPr>
        <w:rFonts w:ascii="Raleway" w:hAnsi="Raleway"/>
        <w:b/>
        <w:sz w:val="28"/>
        <w:szCs w:val="28"/>
      </w:rPr>
    </w:pPr>
  </w:p>
  <w:p w14:paraId="01FE67A5" w14:textId="77777777" w:rsidR="007C6D59" w:rsidRDefault="007C6D59" w:rsidP="000076E5">
    <w:pPr>
      <w:pStyle w:val="Header"/>
      <w:rPr>
        <w:rFonts w:ascii="Raleway" w:hAnsi="Raleway"/>
        <w:b/>
        <w:sz w:val="28"/>
        <w:szCs w:val="28"/>
      </w:rPr>
    </w:pPr>
  </w:p>
  <w:p w14:paraId="41E3F017" w14:textId="77777777" w:rsidR="007C6D59" w:rsidRDefault="007C6D59" w:rsidP="000076E5">
    <w:pPr>
      <w:pStyle w:val="Header"/>
      <w:rPr>
        <w:rFonts w:ascii="Raleway" w:hAnsi="Raleway"/>
        <w:b/>
        <w:sz w:val="28"/>
        <w:szCs w:val="28"/>
      </w:rPr>
    </w:pPr>
  </w:p>
  <w:p w14:paraId="1D3AFA46" w14:textId="10D29731" w:rsidR="00DB052D" w:rsidRPr="001012B0" w:rsidRDefault="00484D43" w:rsidP="000076E5">
    <w:pPr>
      <w:pStyle w:val="Header"/>
      <w:rPr>
        <w:rFonts w:ascii="Raleway" w:hAnsi="Raleway"/>
      </w:rPr>
    </w:pPr>
    <w:r w:rsidRPr="001012B0">
      <w:rPr>
        <w:rFonts w:ascii="Raleway" w:hAnsi="Raleway"/>
        <w:b/>
        <w:sz w:val="28"/>
        <w:szCs w:val="28"/>
      </w:rPr>
      <w:t xml:space="preserve">Job description                                   </w:t>
    </w:r>
    <w:r w:rsidRPr="001012B0">
      <w:rPr>
        <w:rFonts w:ascii="Raleway" w:hAnsi="Raleway"/>
        <w:b/>
        <w:sz w:val="28"/>
        <w:szCs w:val="28"/>
      </w:rPr>
      <w:tab/>
    </w:r>
    <w:r w:rsidRPr="001012B0">
      <w:rPr>
        <w:rFonts w:ascii="Raleway" w:hAnsi="Raleway"/>
        <w:b/>
        <w:sz w:val="28"/>
        <w:szCs w:val="28"/>
      </w:rPr>
      <w:tab/>
    </w:r>
  </w:p>
  <w:p w14:paraId="7AA00287" w14:textId="77777777" w:rsidR="00DB052D" w:rsidRPr="001012B0" w:rsidRDefault="00EC3253" w:rsidP="00105561">
    <w:pPr>
      <w:pStyle w:val="Header"/>
      <w:rPr>
        <w:rFonts w:ascii="Raleway" w:hAnsi="Ralewa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E28EF"/>
    <w:multiLevelType w:val="hybridMultilevel"/>
    <w:tmpl w:val="229E6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93D0C"/>
    <w:multiLevelType w:val="hybridMultilevel"/>
    <w:tmpl w:val="79A423A0"/>
    <w:lvl w:ilvl="0" w:tplc="B29CA676">
      <w:numFmt w:val="bullet"/>
      <w:lvlText w:val="•"/>
      <w:lvlJc w:val="left"/>
      <w:pPr>
        <w:ind w:left="1080" w:hanging="720"/>
      </w:pPr>
      <w:rPr>
        <w:rFonts w:ascii="Raleway" w:eastAsiaTheme="minorHAnsi" w:hAnsi="Raleway"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B6F36"/>
    <w:multiLevelType w:val="hybridMultilevel"/>
    <w:tmpl w:val="89D65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3906D1"/>
    <w:multiLevelType w:val="hybridMultilevel"/>
    <w:tmpl w:val="6690F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C4955"/>
    <w:multiLevelType w:val="hybridMultilevel"/>
    <w:tmpl w:val="17BC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E4B50"/>
    <w:multiLevelType w:val="hybridMultilevel"/>
    <w:tmpl w:val="EDF45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A0761B"/>
    <w:multiLevelType w:val="hybridMultilevel"/>
    <w:tmpl w:val="8A44C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002D4D"/>
    <w:multiLevelType w:val="hybridMultilevel"/>
    <w:tmpl w:val="17E05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D10731"/>
    <w:multiLevelType w:val="hybridMultilevel"/>
    <w:tmpl w:val="2DA68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7D7EA0"/>
    <w:multiLevelType w:val="hybridMultilevel"/>
    <w:tmpl w:val="6CBCD892"/>
    <w:lvl w:ilvl="0" w:tplc="B29CA676">
      <w:numFmt w:val="bullet"/>
      <w:lvlText w:val="•"/>
      <w:lvlJc w:val="left"/>
      <w:pPr>
        <w:ind w:left="1080" w:hanging="720"/>
      </w:pPr>
      <w:rPr>
        <w:rFonts w:ascii="Raleway" w:eastAsiaTheme="minorHAnsi" w:hAnsi="Raleway"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4C667A"/>
    <w:multiLevelType w:val="hybridMultilevel"/>
    <w:tmpl w:val="694E5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12149588">
    <w:abstractNumId w:val="4"/>
  </w:num>
  <w:num w:numId="2" w16cid:durableId="1151942647">
    <w:abstractNumId w:val="8"/>
  </w:num>
  <w:num w:numId="3" w16cid:durableId="294222327">
    <w:abstractNumId w:val="5"/>
  </w:num>
  <w:num w:numId="4" w16cid:durableId="582568247">
    <w:abstractNumId w:val="0"/>
  </w:num>
  <w:num w:numId="5" w16cid:durableId="306862591">
    <w:abstractNumId w:val="9"/>
  </w:num>
  <w:num w:numId="6" w16cid:durableId="1966157717">
    <w:abstractNumId w:val="1"/>
  </w:num>
  <w:num w:numId="7" w16cid:durableId="743183141">
    <w:abstractNumId w:val="3"/>
  </w:num>
  <w:num w:numId="8" w16cid:durableId="344719398">
    <w:abstractNumId w:val="7"/>
  </w:num>
  <w:num w:numId="9" w16cid:durableId="161091299">
    <w:abstractNumId w:val="10"/>
  </w:num>
  <w:num w:numId="10" w16cid:durableId="1145315156">
    <w:abstractNumId w:val="6"/>
  </w:num>
  <w:num w:numId="11" w16cid:durableId="457188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E95"/>
    <w:rsid w:val="000024D3"/>
    <w:rsid w:val="000077D9"/>
    <w:rsid w:val="000B27E2"/>
    <w:rsid w:val="001012B0"/>
    <w:rsid w:val="001077F7"/>
    <w:rsid w:val="002E3349"/>
    <w:rsid w:val="003321AD"/>
    <w:rsid w:val="00403E95"/>
    <w:rsid w:val="00484D43"/>
    <w:rsid w:val="005125AA"/>
    <w:rsid w:val="00704511"/>
    <w:rsid w:val="00707242"/>
    <w:rsid w:val="007C6D59"/>
    <w:rsid w:val="007E0F37"/>
    <w:rsid w:val="007E48B6"/>
    <w:rsid w:val="00865BA5"/>
    <w:rsid w:val="00890B7D"/>
    <w:rsid w:val="00934001"/>
    <w:rsid w:val="009B3432"/>
    <w:rsid w:val="009C0902"/>
    <w:rsid w:val="00A23B06"/>
    <w:rsid w:val="00A95B61"/>
    <w:rsid w:val="00B10796"/>
    <w:rsid w:val="00D773E0"/>
    <w:rsid w:val="00DE033A"/>
    <w:rsid w:val="00E73237"/>
    <w:rsid w:val="00E831A5"/>
    <w:rsid w:val="00EC3253"/>
    <w:rsid w:val="00F30133"/>
    <w:rsid w:val="00FB6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1671AA"/>
  <w15:chartTrackingRefBased/>
  <w15:docId w15:val="{91FB21AF-7E53-44A0-835F-A8E4644B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E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E95"/>
  </w:style>
  <w:style w:type="paragraph" w:styleId="Footer">
    <w:name w:val="footer"/>
    <w:basedOn w:val="Normal"/>
    <w:link w:val="FooterChar"/>
    <w:uiPriority w:val="99"/>
    <w:unhideWhenUsed/>
    <w:rsid w:val="00403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E95"/>
  </w:style>
  <w:style w:type="table" w:styleId="TableGrid">
    <w:name w:val="Table Grid"/>
    <w:basedOn w:val="TableNormal"/>
    <w:uiPriority w:val="59"/>
    <w:rsid w:val="00403E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99"/>
    <w:qFormat/>
    <w:rsid w:val="00403E95"/>
    <w:pPr>
      <w:ind w:left="720"/>
      <w:contextualSpacing/>
    </w:pPr>
  </w:style>
  <w:style w:type="paragraph" w:styleId="BodyText">
    <w:name w:val="Body Text"/>
    <w:basedOn w:val="Normal"/>
    <w:link w:val="BodyTextChar"/>
    <w:uiPriority w:val="99"/>
    <w:unhideWhenUsed/>
    <w:rsid w:val="00403E95"/>
    <w:pPr>
      <w:spacing w:after="0" w:line="240" w:lineRule="auto"/>
    </w:pPr>
    <w:rPr>
      <w:rFonts w:ascii="Arial" w:eastAsia="Calibri" w:hAnsi="Arial" w:cs="Arial"/>
      <w:sz w:val="24"/>
      <w:szCs w:val="24"/>
    </w:rPr>
  </w:style>
  <w:style w:type="character" w:customStyle="1" w:styleId="BodyTextChar">
    <w:name w:val="Body Text Char"/>
    <w:basedOn w:val="DefaultParagraphFont"/>
    <w:link w:val="BodyText"/>
    <w:uiPriority w:val="99"/>
    <w:rsid w:val="00403E95"/>
    <w:rPr>
      <w:rFonts w:ascii="Arial" w:eastAsia="Calibri" w:hAnsi="Arial" w:cs="Arial"/>
      <w:sz w:val="24"/>
      <w:szCs w:val="24"/>
    </w:rPr>
  </w:style>
  <w:style w:type="paragraph" w:customStyle="1" w:styleId="nospacing">
    <w:name w:val="nospacing"/>
    <w:basedOn w:val="Normal"/>
    <w:rsid w:val="00403E95"/>
    <w:pPr>
      <w:spacing w:after="0" w:line="240" w:lineRule="auto"/>
    </w:pPr>
    <w:rPr>
      <w:rFonts w:ascii="Calibri" w:hAnsi="Calibri" w:cs="Times New Roman"/>
      <w:lang w:eastAsia="en-GB"/>
    </w:rPr>
  </w:style>
  <w:style w:type="paragraph" w:styleId="NoSpacing0">
    <w:name w:val="No Spacing"/>
    <w:uiPriority w:val="1"/>
    <w:qFormat/>
    <w:rsid w:val="00E73237"/>
    <w:pPr>
      <w:spacing w:after="0" w:line="240" w:lineRule="auto"/>
    </w:pPr>
  </w:style>
  <w:style w:type="character" w:styleId="CommentReference">
    <w:name w:val="annotation reference"/>
    <w:basedOn w:val="DefaultParagraphFont"/>
    <w:uiPriority w:val="99"/>
    <w:semiHidden/>
    <w:unhideWhenUsed/>
    <w:rsid w:val="000B27E2"/>
    <w:rPr>
      <w:sz w:val="16"/>
      <w:szCs w:val="16"/>
    </w:rPr>
  </w:style>
  <w:style w:type="paragraph" w:styleId="CommentText">
    <w:name w:val="annotation text"/>
    <w:basedOn w:val="Normal"/>
    <w:link w:val="CommentTextChar"/>
    <w:uiPriority w:val="99"/>
    <w:unhideWhenUsed/>
    <w:rsid w:val="000B27E2"/>
    <w:pPr>
      <w:spacing w:line="240" w:lineRule="auto"/>
    </w:pPr>
    <w:rPr>
      <w:sz w:val="20"/>
      <w:szCs w:val="20"/>
    </w:rPr>
  </w:style>
  <w:style w:type="character" w:customStyle="1" w:styleId="CommentTextChar">
    <w:name w:val="Comment Text Char"/>
    <w:basedOn w:val="DefaultParagraphFont"/>
    <w:link w:val="CommentText"/>
    <w:uiPriority w:val="99"/>
    <w:rsid w:val="000B27E2"/>
    <w:rPr>
      <w:sz w:val="20"/>
      <w:szCs w:val="20"/>
    </w:rPr>
  </w:style>
  <w:style w:type="paragraph" w:styleId="CommentSubject">
    <w:name w:val="annotation subject"/>
    <w:basedOn w:val="CommentText"/>
    <w:next w:val="CommentText"/>
    <w:link w:val="CommentSubjectChar"/>
    <w:uiPriority w:val="99"/>
    <w:semiHidden/>
    <w:unhideWhenUsed/>
    <w:rsid w:val="000B27E2"/>
    <w:rPr>
      <w:b/>
      <w:bCs/>
    </w:rPr>
  </w:style>
  <w:style w:type="character" w:customStyle="1" w:styleId="CommentSubjectChar">
    <w:name w:val="Comment Subject Char"/>
    <w:basedOn w:val="CommentTextChar"/>
    <w:link w:val="CommentSubject"/>
    <w:uiPriority w:val="99"/>
    <w:semiHidden/>
    <w:rsid w:val="000B27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5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D6154518F6B144AAEB305AE577821E" ma:contentTypeVersion="15" ma:contentTypeDescription="Create a new document." ma:contentTypeScope="" ma:versionID="115eb5802cb1c82f5d45f8432eba9bb0">
  <xsd:schema xmlns:xsd="http://www.w3.org/2001/XMLSchema" xmlns:xs="http://www.w3.org/2001/XMLSchema" xmlns:p="http://schemas.microsoft.com/office/2006/metadata/properties" xmlns:ns2="00ee0058-4c61-4ebc-a7ce-135e507d21cf" xmlns:ns3="fb3c691e-89ff-4e9b-b35b-314916215d3c" xmlns:ns4="93652b59-8150-4764-8c3c-d2e97d27a9ef" targetNamespace="http://schemas.microsoft.com/office/2006/metadata/properties" ma:root="true" ma:fieldsID="38de51a521fc288a4a9d34c7fdf4d772" ns2:_="" ns3:_="" ns4:_="">
    <xsd:import namespace="00ee0058-4c61-4ebc-a7ce-135e507d21cf"/>
    <xsd:import namespace="fb3c691e-89ff-4e9b-b35b-314916215d3c"/>
    <xsd:import namespace="93652b59-8150-4764-8c3c-d2e97d27a9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e0058-4c61-4ebc-a7ce-135e507d2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976a14b-3d09-442c-873e-c357cc5ef6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3c691e-89ff-4e9b-b35b-314916215d3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52b59-8150-4764-8c3c-d2e97d27a9e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bc19634-27a2-43f1-98d5-e345a6f641c3}" ma:internalName="TaxCatchAll" ma:showField="CatchAllData" ma:web="93652b59-8150-4764-8c3c-d2e97d27a9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0ee0058-4c61-4ebc-a7ce-135e507d21cf">
      <Terms xmlns="http://schemas.microsoft.com/office/infopath/2007/PartnerControls"/>
    </lcf76f155ced4ddcb4097134ff3c332f>
    <TaxCatchAll xmlns="93652b59-8150-4764-8c3c-d2e97d27a9ef" xsi:nil="true"/>
  </documentManagement>
</p:properties>
</file>

<file path=customXml/itemProps1.xml><?xml version="1.0" encoding="utf-8"?>
<ds:datastoreItem xmlns:ds="http://schemas.openxmlformats.org/officeDocument/2006/customXml" ds:itemID="{00BF1F9E-8464-4DB1-98E9-FB1ABB439A73}">
  <ds:schemaRefs>
    <ds:schemaRef ds:uri="http://schemas.microsoft.com/sharepoint/v3/contenttype/forms"/>
  </ds:schemaRefs>
</ds:datastoreItem>
</file>

<file path=customXml/itemProps2.xml><?xml version="1.0" encoding="utf-8"?>
<ds:datastoreItem xmlns:ds="http://schemas.openxmlformats.org/officeDocument/2006/customXml" ds:itemID="{3B28A60E-8AFB-4FF6-8E29-11CB16864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e0058-4c61-4ebc-a7ce-135e507d21cf"/>
    <ds:schemaRef ds:uri="fb3c691e-89ff-4e9b-b35b-314916215d3c"/>
    <ds:schemaRef ds:uri="93652b59-8150-4764-8c3c-d2e97d27a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F27A48-7E5C-4FA0-BA0B-96B4B086BBB8}">
  <ds:schemaRefs>
    <ds:schemaRef ds:uri="http://schemas.microsoft.com/office/2006/metadata/properties"/>
    <ds:schemaRef ds:uri="http://schemas.microsoft.com/office/infopath/2007/PartnerControls"/>
    <ds:schemaRef ds:uri="00ee0058-4c61-4ebc-a7ce-135e507d21cf"/>
    <ds:schemaRef ds:uri="93652b59-8150-4764-8c3c-d2e97d27a9e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Simmonds</dc:creator>
  <cp:keywords/>
  <dc:description/>
  <cp:lastModifiedBy>Spencer Bishop</cp:lastModifiedBy>
  <cp:revision>2</cp:revision>
  <dcterms:created xsi:type="dcterms:W3CDTF">2023-02-10T16:10:00Z</dcterms:created>
  <dcterms:modified xsi:type="dcterms:W3CDTF">2023-02-10T16:10:00Z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0x010100F4D6154518F6B144AAEB305AE577821E</vt:lpwstr>
  </property>
  <property fmtid="{D5CDD505-2E9C-101B-9397-08002B2CF9AE}" pid="3" name="MediaServiceImageTags">
    <vt:lpwstr/>
  </property>
</Properties>
</file>